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2B" w:rsidRPr="0008087D" w:rsidRDefault="009C1A2B" w:rsidP="00356251">
      <w:pPr>
        <w:pStyle w:val="MessageHeader"/>
        <w:pBdr>
          <w:top w:val="double" w:sz="4" w:space="9" w:color="auto"/>
          <w:bottom w:val="double" w:sz="4" w:space="31" w:color="auto"/>
        </w:pBdr>
        <w:jc w:val="center"/>
        <w:rPr>
          <w:rFonts w:ascii="Tahoma" w:hAnsi="Tahoma" w:cs="Tahoma"/>
          <w:sz w:val="36"/>
          <w:lang w:val="nb-NO"/>
        </w:rPr>
      </w:pPr>
      <w:bookmarkStart w:id="0" w:name="_GoBack"/>
      <w:bookmarkEnd w:id="0"/>
      <w:r w:rsidRPr="0008087D">
        <w:rPr>
          <w:rFonts w:ascii="Tahoma" w:hAnsi="Tahoma" w:cs="Tahoma"/>
          <w:sz w:val="36"/>
          <w:lang w:val="nb-NO"/>
        </w:rPr>
        <w:t>F</w:t>
      </w:r>
      <w:bookmarkStart w:id="1" w:name="_Ref37957675"/>
      <w:bookmarkEnd w:id="1"/>
      <w:r w:rsidRPr="0008087D">
        <w:rPr>
          <w:rFonts w:ascii="Tahoma" w:hAnsi="Tahoma" w:cs="Tahoma"/>
          <w:sz w:val="36"/>
          <w:lang w:val="nb-NO"/>
        </w:rPr>
        <w:t>artein Valens Vei Interesselag – Felt G3</w:t>
      </w:r>
    </w:p>
    <w:p w:rsidR="00356251" w:rsidRDefault="00356251" w:rsidP="005A6356">
      <w:pPr>
        <w:pStyle w:val="NormalIndent"/>
        <w:ind w:left="2124" w:firstLine="708"/>
        <w:rPr>
          <w:rFonts w:ascii="Tahoma" w:hAnsi="Tahoma" w:cs="Tahoma"/>
          <w:b/>
          <w:sz w:val="28"/>
          <w:szCs w:val="28"/>
          <w:lang w:val="nb-NO"/>
        </w:rPr>
      </w:pPr>
    </w:p>
    <w:p w:rsidR="009C1A2B" w:rsidRPr="0008087D" w:rsidRDefault="009C1A2B" w:rsidP="005A6356">
      <w:pPr>
        <w:pStyle w:val="NormalIndent"/>
        <w:ind w:left="2124" w:firstLine="708"/>
        <w:rPr>
          <w:rFonts w:ascii="Tahoma" w:hAnsi="Tahoma" w:cs="Tahoma"/>
          <w:b/>
          <w:sz w:val="28"/>
          <w:szCs w:val="28"/>
          <w:lang w:val="nb-NO"/>
        </w:rPr>
      </w:pPr>
      <w:r w:rsidRPr="0008087D">
        <w:rPr>
          <w:rFonts w:ascii="Tahoma" w:hAnsi="Tahoma" w:cs="Tahoma"/>
          <w:b/>
          <w:sz w:val="28"/>
          <w:szCs w:val="28"/>
          <w:lang w:val="nb-NO"/>
        </w:rPr>
        <w:t>Generalforsamling 20</w:t>
      </w:r>
      <w:r w:rsidR="0042773E" w:rsidRPr="0008087D">
        <w:rPr>
          <w:rFonts w:ascii="Tahoma" w:hAnsi="Tahoma" w:cs="Tahoma"/>
          <w:b/>
          <w:sz w:val="28"/>
          <w:szCs w:val="28"/>
          <w:lang w:val="nb-NO"/>
        </w:rPr>
        <w:t>10</w:t>
      </w:r>
    </w:p>
    <w:p w:rsidR="009C1A2B" w:rsidRPr="0008087D" w:rsidRDefault="009C1A2B" w:rsidP="005A6356">
      <w:pPr>
        <w:pStyle w:val="NormalIndent"/>
        <w:jc w:val="center"/>
        <w:rPr>
          <w:rFonts w:ascii="Tahoma" w:hAnsi="Tahoma" w:cs="Tahoma"/>
          <w:b/>
          <w:sz w:val="28"/>
          <w:szCs w:val="28"/>
          <w:lang w:val="nb-NO"/>
        </w:rPr>
      </w:pPr>
      <w:r w:rsidRPr="0008087D">
        <w:rPr>
          <w:rFonts w:ascii="Tahoma" w:hAnsi="Tahoma" w:cs="Tahoma"/>
          <w:b/>
          <w:sz w:val="28"/>
          <w:szCs w:val="28"/>
          <w:lang w:val="nb-NO"/>
        </w:rPr>
        <w:t xml:space="preserve">Tid: </w:t>
      </w:r>
      <w:r w:rsidR="00763C95" w:rsidRPr="0008087D">
        <w:rPr>
          <w:rFonts w:ascii="Tahoma" w:hAnsi="Tahoma" w:cs="Tahoma"/>
          <w:b/>
          <w:sz w:val="28"/>
          <w:szCs w:val="28"/>
          <w:lang w:val="nb-NO"/>
        </w:rPr>
        <w:t>Tirsdag 20.</w:t>
      </w:r>
      <w:r w:rsidRPr="0008087D">
        <w:rPr>
          <w:rFonts w:ascii="Tahoma" w:hAnsi="Tahoma" w:cs="Tahoma"/>
          <w:b/>
          <w:sz w:val="28"/>
          <w:szCs w:val="28"/>
          <w:lang w:val="nb-NO"/>
        </w:rPr>
        <w:t>april 20</w:t>
      </w:r>
      <w:r w:rsidR="00421088" w:rsidRPr="0008087D">
        <w:rPr>
          <w:rFonts w:ascii="Tahoma" w:hAnsi="Tahoma" w:cs="Tahoma"/>
          <w:b/>
          <w:sz w:val="28"/>
          <w:szCs w:val="28"/>
          <w:lang w:val="nb-NO"/>
        </w:rPr>
        <w:t>10</w:t>
      </w:r>
      <w:r w:rsidRPr="0008087D">
        <w:rPr>
          <w:rFonts w:ascii="Tahoma" w:hAnsi="Tahoma" w:cs="Tahoma"/>
          <w:b/>
          <w:sz w:val="28"/>
          <w:szCs w:val="28"/>
          <w:lang w:val="nb-NO"/>
        </w:rPr>
        <w:t xml:space="preserve"> kl 2000-2200</w:t>
      </w:r>
    </w:p>
    <w:p w:rsidR="009C1A2B" w:rsidRDefault="009C1A2B" w:rsidP="005A6356">
      <w:pPr>
        <w:pStyle w:val="NormalIndent"/>
        <w:jc w:val="center"/>
        <w:rPr>
          <w:rFonts w:ascii="Tahoma" w:hAnsi="Tahoma" w:cs="Tahoma"/>
          <w:b/>
          <w:sz w:val="28"/>
          <w:szCs w:val="28"/>
          <w:lang w:val="nb-NO"/>
        </w:rPr>
      </w:pPr>
      <w:r w:rsidRPr="0008087D">
        <w:rPr>
          <w:rFonts w:ascii="Tahoma" w:hAnsi="Tahoma" w:cs="Tahoma"/>
          <w:b/>
          <w:sz w:val="28"/>
          <w:szCs w:val="28"/>
          <w:lang w:val="nb-NO"/>
        </w:rPr>
        <w:t>Sted: Grendehuset (Gamle barneparken)</w:t>
      </w:r>
    </w:p>
    <w:p w:rsidR="00356251" w:rsidRPr="0008087D" w:rsidRDefault="00356251" w:rsidP="005A6356">
      <w:pPr>
        <w:pStyle w:val="NormalIndent"/>
        <w:jc w:val="center"/>
        <w:rPr>
          <w:rFonts w:ascii="Tahoma" w:hAnsi="Tahoma" w:cs="Tahoma"/>
          <w:b/>
          <w:sz w:val="28"/>
          <w:szCs w:val="28"/>
          <w:lang w:val="nb-NO"/>
        </w:rPr>
      </w:pPr>
    </w:p>
    <w:p w:rsidR="009C1A2B" w:rsidRPr="00370D19" w:rsidRDefault="001D1829" w:rsidP="00356251">
      <w:pPr>
        <w:pStyle w:val="Heading1"/>
        <w:numPr>
          <w:ilvl w:val="0"/>
          <w:numId w:val="0"/>
        </w:numPr>
        <w:rPr>
          <w:lang w:val="nb-NO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-300355</wp:posOffset>
                </wp:positionV>
                <wp:extent cx="5393055" cy="3962400"/>
                <wp:effectExtent l="1905" t="4445" r="2540" b="0"/>
                <wp:wrapNone/>
                <wp:docPr id="1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93055" cy="39624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Bilde 2" o:spid="_x0000_s1026" style="position:absolute;margin-left:36.15pt;margin-top:-23.6pt;width:424.65pt;height:3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" filled="f" stroked="f">
                <o:lock v:ext="edit" aspectratio="t"/>
                <w10:anchorlock/>
              </v:rect>
            </w:pict>
          </mc:Fallback>
        </mc:AlternateContent>
      </w:r>
      <w:r w:rsidR="00421088" w:rsidRPr="00370D19">
        <w:rPr>
          <w:lang w:val="nb-NO"/>
        </w:rPr>
        <w:t>Til stede:</w:t>
      </w:r>
    </w:p>
    <w:p w:rsidR="00421088" w:rsidRDefault="00421088" w:rsidP="00421088">
      <w:pPr>
        <w:ind w:left="0"/>
        <w:jc w:val="left"/>
      </w:pPr>
      <w:r>
        <w:t>For styret:</w:t>
      </w:r>
      <w:r w:rsidR="00356251">
        <w:t xml:space="preserve"> Nina Ødegaard, Sven Henriksen, Bjørn Nordengen , Martin Iden.</w:t>
      </w:r>
    </w:p>
    <w:p w:rsidR="00421088" w:rsidRDefault="00421088" w:rsidP="00421088">
      <w:pPr>
        <w:ind w:left="0"/>
        <w:jc w:val="left"/>
      </w:pPr>
      <w:r>
        <w:t>Husstander</w:t>
      </w:r>
      <w:r w:rsidR="00356251">
        <w:t xml:space="preserve"> til stede</w:t>
      </w:r>
      <w:r>
        <w:t>:</w:t>
      </w:r>
      <w:r w:rsidR="00356251">
        <w:t xml:space="preserve"> </w:t>
      </w:r>
      <w:r w:rsidR="00A91023">
        <w:t xml:space="preserve">38, 41, 47, 48, 49, 60, 62, 66 (til og med pkt 5.4.3), 68, 69, 70, 72, 86, 89, 91, 94, 98, 101, 104, 106 </w:t>
      </w:r>
    </w:p>
    <w:p w:rsidR="00265858" w:rsidRDefault="00421088" w:rsidP="00421088">
      <w:pPr>
        <w:ind w:left="0"/>
        <w:jc w:val="left"/>
      </w:pPr>
      <w:r>
        <w:t>Hustander representert ved fullmakt:</w:t>
      </w:r>
      <w:r w:rsidR="00356251">
        <w:t xml:space="preserve"> 40 </w:t>
      </w:r>
    </w:p>
    <w:p w:rsidR="00421088" w:rsidRDefault="00265858" w:rsidP="00421088">
      <w:pPr>
        <w:ind w:left="0"/>
        <w:jc w:val="left"/>
      </w:pPr>
      <w:r>
        <w:t xml:space="preserve">Totalt 21 husstander representert t.o.m. pkt 5.4.3, deretter 20 husstander representert. </w:t>
      </w:r>
      <w:r w:rsidR="00356251">
        <w:t xml:space="preserve">  </w:t>
      </w:r>
    </w:p>
    <w:p w:rsidR="00356251" w:rsidRPr="0003041A" w:rsidRDefault="00356251" w:rsidP="00421088">
      <w:pPr>
        <w:ind w:left="0"/>
        <w:jc w:val="left"/>
      </w:pPr>
      <w:r>
        <w:t>Referent: Martin Iden</w:t>
      </w:r>
    </w:p>
    <w:p w:rsidR="009C1A2B" w:rsidRDefault="009C1A2B" w:rsidP="005A6356">
      <w:pPr>
        <w:pStyle w:val="Heading1"/>
        <w:rPr>
          <w:lang w:val="nb-NO"/>
        </w:rPr>
      </w:pPr>
      <w:r w:rsidRPr="00421088">
        <w:rPr>
          <w:lang w:val="nb-NO"/>
        </w:rPr>
        <w:t xml:space="preserve">Godkjenning </w:t>
      </w:r>
      <w:r w:rsidRPr="00E168C7">
        <w:rPr>
          <w:lang w:val="nb-NO"/>
        </w:rPr>
        <w:t>av</w:t>
      </w:r>
      <w:r w:rsidRPr="00421088">
        <w:rPr>
          <w:lang w:val="nb-NO"/>
        </w:rPr>
        <w:t xml:space="preserve"> </w:t>
      </w:r>
      <w:r w:rsidRPr="00E168C7">
        <w:rPr>
          <w:lang w:val="nb-NO"/>
        </w:rPr>
        <w:t>innkalling</w:t>
      </w:r>
      <w:r w:rsidRPr="00421088">
        <w:rPr>
          <w:lang w:val="nb-NO"/>
        </w:rPr>
        <w:t xml:space="preserve"> og </w:t>
      </w:r>
      <w:r w:rsidRPr="00E168C7">
        <w:rPr>
          <w:lang w:val="nb-NO"/>
        </w:rPr>
        <w:t>dagsorden</w:t>
      </w:r>
    </w:p>
    <w:p w:rsidR="0066368F" w:rsidRPr="0066368F" w:rsidRDefault="0066368F" w:rsidP="0066368F">
      <w:pPr>
        <w:ind w:left="0"/>
        <w:rPr>
          <w:lang w:eastAsia="en-US"/>
        </w:rPr>
      </w:pPr>
      <w:r>
        <w:rPr>
          <w:lang w:eastAsia="en-US"/>
        </w:rPr>
        <w:t>Godkjent.</w:t>
      </w:r>
    </w:p>
    <w:p w:rsidR="009C1A2B" w:rsidRPr="00265858" w:rsidRDefault="009C1A2B" w:rsidP="002B6F7D">
      <w:pPr>
        <w:pStyle w:val="Heading1"/>
        <w:rPr>
          <w:lang w:val="nb-NO"/>
        </w:rPr>
      </w:pPr>
      <w:r w:rsidRPr="00265858">
        <w:rPr>
          <w:lang w:val="nb-NO"/>
        </w:rPr>
        <w:t>Valg av møteleder</w:t>
      </w:r>
    </w:p>
    <w:p w:rsidR="0066368F" w:rsidRPr="0066368F" w:rsidRDefault="0066368F" w:rsidP="0066368F">
      <w:pPr>
        <w:ind w:left="0"/>
        <w:rPr>
          <w:lang w:eastAsia="en-US"/>
        </w:rPr>
      </w:pPr>
      <w:r w:rsidRPr="0066368F">
        <w:rPr>
          <w:lang w:eastAsia="en-US"/>
        </w:rPr>
        <w:t>Nina Ødegaard valgt til møteleder.</w:t>
      </w:r>
    </w:p>
    <w:p w:rsidR="009C1A2B" w:rsidRDefault="009C1A2B" w:rsidP="005A6356">
      <w:pPr>
        <w:pStyle w:val="Heading1"/>
        <w:rPr>
          <w:lang w:val="nb-NO"/>
        </w:rPr>
      </w:pPr>
      <w:r w:rsidRPr="00B92856">
        <w:rPr>
          <w:lang w:val="nb-NO"/>
        </w:rPr>
        <w:t>Valg av to personer til å signere protokollen</w:t>
      </w:r>
    </w:p>
    <w:p w:rsidR="0066368F" w:rsidRPr="0066368F" w:rsidRDefault="0066368F" w:rsidP="0066368F">
      <w:pPr>
        <w:ind w:left="0"/>
        <w:rPr>
          <w:lang w:eastAsia="en-US"/>
        </w:rPr>
      </w:pPr>
      <w:r>
        <w:rPr>
          <w:lang w:eastAsia="en-US"/>
        </w:rPr>
        <w:t xml:space="preserve">Kjell Flagstad og Ingrid Bjerve </w:t>
      </w:r>
      <w:r w:rsidR="00A91023">
        <w:rPr>
          <w:lang w:eastAsia="en-US"/>
        </w:rPr>
        <w:t xml:space="preserve">ble </w:t>
      </w:r>
      <w:r>
        <w:rPr>
          <w:lang w:eastAsia="en-US"/>
        </w:rPr>
        <w:t>valgt til å signere protokoll</w:t>
      </w:r>
      <w:r w:rsidR="00C771F0">
        <w:rPr>
          <w:lang w:eastAsia="en-US"/>
        </w:rPr>
        <w:t xml:space="preserve">. Baard Winther Andersen </w:t>
      </w:r>
      <w:r w:rsidR="00A91023">
        <w:rPr>
          <w:lang w:eastAsia="en-US"/>
        </w:rPr>
        <w:t xml:space="preserve">ble valgt til å </w:t>
      </w:r>
      <w:r w:rsidR="00C771F0">
        <w:rPr>
          <w:lang w:eastAsia="en-US"/>
        </w:rPr>
        <w:t xml:space="preserve">signere </w:t>
      </w:r>
      <w:r w:rsidR="00A91023">
        <w:rPr>
          <w:lang w:eastAsia="en-US"/>
        </w:rPr>
        <w:t>f</w:t>
      </w:r>
      <w:r w:rsidR="00C771F0">
        <w:rPr>
          <w:lang w:eastAsia="en-US"/>
        </w:rPr>
        <w:t>or siste del av møtet</w:t>
      </w:r>
      <w:r w:rsidR="00A91023">
        <w:rPr>
          <w:lang w:eastAsia="en-US"/>
        </w:rPr>
        <w:t>,</w:t>
      </w:r>
      <w:r w:rsidR="00C771F0">
        <w:rPr>
          <w:lang w:eastAsia="en-US"/>
        </w:rPr>
        <w:t xml:space="preserve"> da Kjell Flagstad forlot møtet etter behandling av pkt 5.4.3. </w:t>
      </w:r>
    </w:p>
    <w:p w:rsidR="00164D1B" w:rsidRDefault="00421088" w:rsidP="00421088">
      <w:pPr>
        <w:pStyle w:val="Heading1"/>
      </w:pPr>
      <w:r>
        <w:t xml:space="preserve">Styrets beretning </w:t>
      </w:r>
    </w:p>
    <w:p w:rsidR="006945E8" w:rsidRPr="00A91023" w:rsidRDefault="006945E8" w:rsidP="006945E8">
      <w:pPr>
        <w:ind w:left="0"/>
        <w:rPr>
          <w:lang w:eastAsia="en-US"/>
        </w:rPr>
      </w:pPr>
      <w:r>
        <w:rPr>
          <w:lang w:eastAsia="en-US"/>
        </w:rPr>
        <w:t xml:space="preserve">Årsberetning og regnskap </w:t>
      </w:r>
      <w:r w:rsidR="00A91023">
        <w:rPr>
          <w:lang w:eastAsia="en-US"/>
        </w:rPr>
        <w:t xml:space="preserve">ble </w:t>
      </w:r>
      <w:r>
        <w:rPr>
          <w:lang w:eastAsia="en-US"/>
        </w:rPr>
        <w:t>godkjent.</w:t>
      </w:r>
    </w:p>
    <w:p w:rsidR="00164D1B" w:rsidRDefault="00421088" w:rsidP="00164D1B">
      <w:pPr>
        <w:pStyle w:val="Heading1"/>
        <w:rPr>
          <w:lang w:val="nb-NO"/>
        </w:rPr>
      </w:pPr>
      <w:r>
        <w:rPr>
          <w:lang w:val="nb-NO"/>
        </w:rPr>
        <w:t>Saker til behandling</w:t>
      </w:r>
    </w:p>
    <w:p w:rsidR="00164D1B" w:rsidRDefault="00164D1B" w:rsidP="00164D1B">
      <w:pPr>
        <w:pStyle w:val="Heading2"/>
        <w:rPr>
          <w:color w:val="FF6600"/>
        </w:rPr>
      </w:pPr>
      <w:r>
        <w:t xml:space="preserve">Ansvarsforhold for skader </w:t>
      </w:r>
      <w:r w:rsidR="00BF22B7">
        <w:t>i</w:t>
      </w:r>
      <w:r>
        <w:t xml:space="preserve"> fellesbygg </w:t>
      </w:r>
      <w:r w:rsidRPr="006A4795">
        <w:rPr>
          <w:color w:val="FF6600"/>
        </w:rPr>
        <w:t xml:space="preserve"> </w:t>
      </w:r>
    </w:p>
    <w:p w:rsidR="00581A34" w:rsidRPr="00A15CCD" w:rsidRDefault="00952675" w:rsidP="00DF0F5D">
      <w:pPr>
        <w:rPr>
          <w:rFonts w:ascii="Arial" w:hAnsi="Arial" w:cs="Arial"/>
          <w:b/>
        </w:rPr>
      </w:pPr>
      <w:r w:rsidRPr="00A15CCD">
        <w:rPr>
          <w:rFonts w:ascii="Arial" w:hAnsi="Arial" w:cs="Arial"/>
          <w:b/>
        </w:rPr>
        <w:t xml:space="preserve">5.1.1 </w:t>
      </w:r>
      <w:r w:rsidR="00581A34" w:rsidRPr="00A15CCD">
        <w:rPr>
          <w:rFonts w:ascii="Arial" w:hAnsi="Arial" w:cs="Arial"/>
          <w:b/>
        </w:rPr>
        <w:t>Forslag til vedtak:</w:t>
      </w:r>
    </w:p>
    <w:p w:rsidR="00581A34" w:rsidRDefault="00952675" w:rsidP="00581A34">
      <w:r>
        <w:t>I v</w:t>
      </w:r>
      <w:r w:rsidR="00581A34" w:rsidRPr="00581A34">
        <w:t xml:space="preserve">edtektene </w:t>
      </w:r>
      <w:r>
        <w:t xml:space="preserve">til FVVI </w:t>
      </w:r>
      <w:r w:rsidR="00581A34" w:rsidRPr="00581A34">
        <w:t>pkt 9 Fellesutgifter</w:t>
      </w:r>
      <w:r w:rsidR="00581A34">
        <w:t xml:space="preserve"> </w:t>
      </w:r>
      <w:r w:rsidR="00AD6C05">
        <w:t>legges til nytt avsnitt etter første avsnitt</w:t>
      </w:r>
      <w:r w:rsidR="00BF22B7">
        <w:t>. Nytt avsnitt lyder</w:t>
      </w:r>
      <w:r w:rsidR="00E14A26">
        <w:t>:</w:t>
      </w:r>
      <w:r w:rsidR="00581A34">
        <w:t xml:space="preserve"> Fellesutgifter omfatter ikke vedlikehold av avløpsrør </w:t>
      </w:r>
      <w:r w:rsidR="00AD6C05">
        <w:t xml:space="preserve">i garasjeanleggene tilhørende boligene over. Dette gjelder heller ikke eventuelle skader på biler og løsøre forårsaket av avløpsrørene. </w:t>
      </w:r>
      <w:r w:rsidR="00581A34">
        <w:t xml:space="preserve">    </w:t>
      </w:r>
      <w:r w:rsidR="00581A34" w:rsidRPr="00581A34">
        <w:t xml:space="preserve">  </w:t>
      </w:r>
    </w:p>
    <w:p w:rsidR="00522895" w:rsidRPr="00581A34" w:rsidRDefault="00522895" w:rsidP="00581A34">
      <w:r>
        <w:lastRenderedPageBreak/>
        <w:t xml:space="preserve">Vedtatt mot to stemmer, en avholdende. </w:t>
      </w:r>
    </w:p>
    <w:p w:rsidR="00F935B9" w:rsidRPr="00BF22B7" w:rsidRDefault="00F935B9" w:rsidP="00F935B9">
      <w:pPr>
        <w:pStyle w:val="Heading2"/>
        <w:rPr>
          <w:color w:val="FF6600"/>
        </w:rPr>
      </w:pPr>
      <w:r w:rsidRPr="00BF22B7">
        <w:t>Tilstandsrapport stikkledninger i garasjeanleggene</w:t>
      </w:r>
    </w:p>
    <w:p w:rsidR="00F935B9" w:rsidRPr="00952675" w:rsidRDefault="00952675" w:rsidP="00DF0F5D">
      <w:pPr>
        <w:rPr>
          <w:rFonts w:ascii="Arial" w:hAnsi="Arial" w:cs="Arial"/>
          <w:b/>
          <w:szCs w:val="22"/>
        </w:rPr>
      </w:pPr>
      <w:r w:rsidRPr="00952675">
        <w:rPr>
          <w:rFonts w:ascii="Arial" w:hAnsi="Arial" w:cs="Arial"/>
          <w:b/>
          <w:szCs w:val="22"/>
        </w:rPr>
        <w:t>5.2.1</w:t>
      </w:r>
      <w:r w:rsidR="00BF22B7" w:rsidRPr="00952675">
        <w:rPr>
          <w:rFonts w:ascii="Arial" w:hAnsi="Arial" w:cs="Arial"/>
          <w:b/>
          <w:szCs w:val="22"/>
        </w:rPr>
        <w:t xml:space="preserve">  </w:t>
      </w:r>
      <w:r w:rsidR="00F935B9" w:rsidRPr="00952675">
        <w:rPr>
          <w:rFonts w:ascii="Arial" w:hAnsi="Arial" w:cs="Arial"/>
          <w:b/>
          <w:szCs w:val="22"/>
        </w:rPr>
        <w:t>Forslag til vedtak:</w:t>
      </w:r>
    </w:p>
    <w:p w:rsidR="00522895" w:rsidRDefault="00F935B9" w:rsidP="00F935B9">
      <w:r>
        <w:t xml:space="preserve">Styret får i oppdrag å utarbeide en tilstandsrapport for stikkledningene som henger i taket på garasjeanleggene. Tilstandsrapporten må ha fokus på behov for  vedlikeholdstiltak. Styret kan benytte inntil 10.000 kroner på å få utarbeidet rapporten. </w:t>
      </w:r>
    </w:p>
    <w:p w:rsidR="00F935B9" w:rsidRDefault="00522895" w:rsidP="00F935B9">
      <w:r>
        <w:t>Vedtatt mot en stemme.</w:t>
      </w:r>
      <w:r w:rsidR="00F935B9">
        <w:t xml:space="preserve">   </w:t>
      </w:r>
    </w:p>
    <w:p w:rsidR="00164D1B" w:rsidRDefault="00164D1B" w:rsidP="00164D1B">
      <w:pPr>
        <w:pStyle w:val="Heading2"/>
        <w:rPr>
          <w:rFonts w:ascii="Tahoma" w:hAnsi="Tahoma" w:cs="Tahoma"/>
        </w:rPr>
      </w:pPr>
      <w:r w:rsidRPr="00C81F44">
        <w:rPr>
          <w:rFonts w:ascii="Tahoma" w:hAnsi="Tahoma" w:cs="Tahoma"/>
        </w:rPr>
        <w:t>Garasjeporter</w:t>
      </w:r>
    </w:p>
    <w:p w:rsidR="00164D1B" w:rsidRPr="00DF0F5D" w:rsidRDefault="00DF0F5D" w:rsidP="00DF0F5D">
      <w:pPr>
        <w:rPr>
          <w:rFonts w:ascii="Arial" w:hAnsi="Arial" w:cs="Arial"/>
          <w:b/>
        </w:rPr>
      </w:pPr>
      <w:r w:rsidRPr="00DF0F5D">
        <w:rPr>
          <w:rFonts w:ascii="Arial" w:hAnsi="Arial" w:cs="Arial"/>
          <w:b/>
        </w:rPr>
        <w:t xml:space="preserve">5.3.1  </w:t>
      </w:r>
      <w:r w:rsidR="00164D1B" w:rsidRPr="00DF0F5D">
        <w:rPr>
          <w:rFonts w:ascii="Arial" w:hAnsi="Arial" w:cs="Arial"/>
          <w:b/>
        </w:rPr>
        <w:t>Forslag til vedtak</w:t>
      </w:r>
    </w:p>
    <w:p w:rsidR="00522895" w:rsidRDefault="00164D1B" w:rsidP="00164D1B">
      <w:pPr>
        <w:rPr>
          <w:lang w:eastAsia="en-US"/>
        </w:rPr>
      </w:pPr>
      <w:r>
        <w:rPr>
          <w:lang w:eastAsia="en-US"/>
        </w:rPr>
        <w:t xml:space="preserve">Styret gis fullmakt til å inngå avtale om leveranse av nye garasjeporter innenfor en ramme på 130.000 </w:t>
      </w:r>
      <w:r w:rsidR="00F935B9">
        <w:rPr>
          <w:lang w:eastAsia="en-US"/>
        </w:rPr>
        <w:t xml:space="preserve">kroner </w:t>
      </w:r>
      <w:r>
        <w:rPr>
          <w:lang w:eastAsia="en-US"/>
        </w:rPr>
        <w:t>inkl mva som dekkes av vedlikeholdsfondet. Styret inngår også serviceavtale.</w:t>
      </w:r>
    </w:p>
    <w:p w:rsidR="00164D1B" w:rsidRPr="00931E43" w:rsidRDefault="00530CFF" w:rsidP="00164D1B">
      <w:pPr>
        <w:rPr>
          <w:lang w:eastAsia="en-US"/>
        </w:rPr>
      </w:pPr>
      <w:r>
        <w:rPr>
          <w:lang w:eastAsia="en-US"/>
        </w:rPr>
        <w:t>Enstemmig vedtatt.</w:t>
      </w:r>
      <w:r w:rsidR="00164D1B">
        <w:rPr>
          <w:lang w:eastAsia="en-US"/>
        </w:rPr>
        <w:t xml:space="preserve">  </w:t>
      </w:r>
    </w:p>
    <w:p w:rsidR="00164D1B" w:rsidRDefault="00A65D94" w:rsidP="00164D1B">
      <w:pPr>
        <w:pStyle w:val="Heading2"/>
        <w:rPr>
          <w:rFonts w:ascii="Tahoma" w:hAnsi="Tahoma" w:cs="Tahoma"/>
        </w:rPr>
      </w:pPr>
      <w:r>
        <w:rPr>
          <w:rFonts w:ascii="Tahoma" w:hAnsi="Tahoma" w:cs="Tahoma"/>
        </w:rPr>
        <w:t xml:space="preserve">Vestre Ingieråsen grendehus </w:t>
      </w:r>
    </w:p>
    <w:p w:rsidR="00A65D94" w:rsidRPr="00B57B81" w:rsidRDefault="00952675" w:rsidP="00DF0F5D">
      <w:pPr>
        <w:rPr>
          <w:rFonts w:ascii="Arial" w:hAnsi="Arial" w:cs="Arial"/>
          <w:b/>
        </w:rPr>
      </w:pPr>
      <w:r w:rsidRPr="00B57B81">
        <w:rPr>
          <w:rFonts w:ascii="Arial" w:hAnsi="Arial" w:cs="Arial"/>
          <w:b/>
        </w:rPr>
        <w:t xml:space="preserve">5.4.1 </w:t>
      </w:r>
      <w:r w:rsidR="00A15CCD">
        <w:rPr>
          <w:rFonts w:ascii="Arial" w:hAnsi="Arial" w:cs="Arial"/>
          <w:b/>
        </w:rPr>
        <w:t>Flagstads f</w:t>
      </w:r>
      <w:r w:rsidR="00A65D94" w:rsidRPr="00B57B81">
        <w:rPr>
          <w:rFonts w:ascii="Arial" w:hAnsi="Arial" w:cs="Arial"/>
          <w:b/>
        </w:rPr>
        <w:t>orslag til vedtak:</w:t>
      </w:r>
    </w:p>
    <w:p w:rsidR="00A65D94" w:rsidRDefault="00A91023" w:rsidP="00A65D94">
      <w:r>
        <w:t>B</w:t>
      </w:r>
      <w:r w:rsidR="00A65D94">
        <w:t>rev datert mars 2010 fra Kjell Flagstad</w:t>
      </w:r>
      <w:r>
        <w:t xml:space="preserve"> vedlagt innkalling til generalforsamlingen leses opp på generalforsamlingen 2010.</w:t>
      </w:r>
    </w:p>
    <w:p w:rsidR="00530CFF" w:rsidRDefault="00530CFF" w:rsidP="00A65D94">
      <w:r>
        <w:t>Forslaget ble trukket.</w:t>
      </w:r>
    </w:p>
    <w:p w:rsidR="00A65D94" w:rsidRPr="00B00E21" w:rsidRDefault="00B00E21" w:rsidP="00DF0F5D">
      <w:pPr>
        <w:rPr>
          <w:rFonts w:ascii="Arial" w:hAnsi="Arial" w:cs="Arial"/>
          <w:b/>
        </w:rPr>
      </w:pPr>
      <w:r w:rsidRPr="00B00E21">
        <w:rPr>
          <w:rFonts w:ascii="Arial" w:hAnsi="Arial" w:cs="Arial"/>
          <w:b/>
        </w:rPr>
        <w:t xml:space="preserve">5.4.2 </w:t>
      </w:r>
      <w:r w:rsidR="00A65D94" w:rsidRPr="00B00E21">
        <w:rPr>
          <w:rFonts w:ascii="Arial" w:hAnsi="Arial" w:cs="Arial"/>
          <w:b/>
        </w:rPr>
        <w:t>F</w:t>
      </w:r>
      <w:r w:rsidR="00A15CCD">
        <w:rPr>
          <w:rFonts w:ascii="Arial" w:hAnsi="Arial" w:cs="Arial"/>
          <w:b/>
        </w:rPr>
        <w:t>lagstads f</w:t>
      </w:r>
      <w:r w:rsidR="00A65D94" w:rsidRPr="00B00E21">
        <w:rPr>
          <w:rFonts w:ascii="Arial" w:hAnsi="Arial" w:cs="Arial"/>
          <w:b/>
        </w:rPr>
        <w:t>orslag til vedtak:</w:t>
      </w:r>
    </w:p>
    <w:p w:rsidR="00A65D94" w:rsidRDefault="00A65D94" w:rsidP="00A65D94">
      <w:r>
        <w:t xml:space="preserve">Det nye styret får i oppdrag klart og entydig å legge inn begrensningene for budsjett og bruk av midler i vedtektene. Det må komme frem at dette vedtektspunktet ikke senere kan endres. </w:t>
      </w:r>
    </w:p>
    <w:p w:rsidR="00585768" w:rsidRDefault="00585768" w:rsidP="00A65D94">
      <w:r>
        <w:t>Forslaget falt med 7 mot 13 stemmer.</w:t>
      </w:r>
    </w:p>
    <w:p w:rsidR="00C97A34" w:rsidRPr="00B00E21" w:rsidRDefault="00B00E21" w:rsidP="00DF0F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5.4.3 </w:t>
      </w:r>
      <w:r w:rsidR="00A15CCD">
        <w:rPr>
          <w:rFonts w:ascii="Arial" w:hAnsi="Arial" w:cs="Arial"/>
          <w:b/>
        </w:rPr>
        <w:t>Flagstads f</w:t>
      </w:r>
      <w:r w:rsidR="00C97A34" w:rsidRPr="00B00E21">
        <w:rPr>
          <w:rFonts w:ascii="Arial" w:hAnsi="Arial" w:cs="Arial"/>
          <w:b/>
        </w:rPr>
        <w:t>orslag til vedtak:</w:t>
      </w:r>
    </w:p>
    <w:p w:rsidR="00A91023" w:rsidRDefault="00C97A34" w:rsidP="00A91023">
      <w:r>
        <w:t>Fartein Valensveis budsjetter kan ikke inneholde økonomiske overføringer til virksomhet utenfor interesselagets område. Unntak er mindre engangsgaver som ikke kan oppfattes som kontingent ved gjenta</w:t>
      </w:r>
      <w:r w:rsidR="00C222A0">
        <w:t>k</w:t>
      </w:r>
      <w:r>
        <w:t xml:space="preserve">ende utgifter pålagt medlemmene i interesselaget. </w:t>
      </w:r>
    </w:p>
    <w:p w:rsidR="0007095E" w:rsidRDefault="0007095E" w:rsidP="0007095E">
      <w:r>
        <w:t xml:space="preserve">Forslaget falt med 5 stemmer for, 11 stemmer mot, 4 avholdende </w:t>
      </w:r>
    </w:p>
    <w:p w:rsidR="00730BA2" w:rsidRDefault="00B4211E" w:rsidP="00B4211E">
      <w:pPr>
        <w:pStyle w:val="Heading2"/>
      </w:pPr>
      <w:r w:rsidRPr="00421088">
        <w:rPr>
          <w:rFonts w:ascii="Tahoma" w:hAnsi="Tahoma" w:cs="Tahoma"/>
        </w:rPr>
        <w:t>Støtte til opprustning av grendehuset</w:t>
      </w:r>
    </w:p>
    <w:p w:rsidR="00730BA2" w:rsidRPr="00A15CCD" w:rsidRDefault="00A15CCD" w:rsidP="00DF0F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5.5.1  </w:t>
      </w:r>
      <w:r w:rsidR="00730BA2" w:rsidRPr="00A15CCD">
        <w:rPr>
          <w:rFonts w:ascii="Arial" w:hAnsi="Arial" w:cs="Arial"/>
          <w:b/>
        </w:rPr>
        <w:t>Forslag til vedtak:</w:t>
      </w:r>
    </w:p>
    <w:p w:rsidR="00730BA2" w:rsidRDefault="00A91023" w:rsidP="00B4211E">
      <w:r>
        <w:t xml:space="preserve">(1) </w:t>
      </w:r>
      <w:r w:rsidR="00B00E21">
        <w:t xml:space="preserve">FVVI </w:t>
      </w:r>
      <w:r>
        <w:t>skal i 2010 støtte Vestre Ingieråsen Velforening</w:t>
      </w:r>
      <w:r w:rsidR="00B00E21">
        <w:t xml:space="preserve"> </w:t>
      </w:r>
      <w:r w:rsidR="000B42CB">
        <w:t xml:space="preserve">med </w:t>
      </w:r>
      <w:r w:rsidR="00730BA2">
        <w:t>en ekstraordinær gave</w:t>
      </w:r>
      <w:r w:rsidR="00B00E21">
        <w:t xml:space="preserve"> der det forutsettes at pengene i sin helhet disponeres til </w:t>
      </w:r>
      <w:r w:rsidR="00A15CCD">
        <w:t>vedlikehold og oppgradering av grendehuset.</w:t>
      </w:r>
    </w:p>
    <w:p w:rsidR="000B42CB" w:rsidRDefault="000B42CB" w:rsidP="00B4211E">
      <w:r>
        <w:t>Forslaget ble vedtatt mot 5 stemmer.</w:t>
      </w:r>
    </w:p>
    <w:p w:rsidR="00265858" w:rsidRDefault="00265858" w:rsidP="002F60DA">
      <w:r>
        <w:lastRenderedPageBreak/>
        <w:t>(2) Fastsettelse av gavens størrelse. Det ble stemt over følgende alternativer:</w:t>
      </w:r>
    </w:p>
    <w:p w:rsidR="00265858" w:rsidRDefault="000B42CB" w:rsidP="002F60DA">
      <w:r>
        <w:t>(2</w:t>
      </w:r>
      <w:r w:rsidR="00265858">
        <w:t>a</w:t>
      </w:r>
      <w:r>
        <w:t xml:space="preserve">) FVVI skal i 2010 støtte </w:t>
      </w:r>
      <w:r w:rsidR="00265858">
        <w:t>Vestre Ingieråsen Velforening med en gave på kr 15000</w:t>
      </w:r>
    </w:p>
    <w:p w:rsidR="00265858" w:rsidRDefault="00265858" w:rsidP="002F60DA">
      <w:r>
        <w:t>(2b) FVVI skal i 2010 støtte Vestre Ingieråsen Velforening med en gave på kr 10000</w:t>
      </w:r>
    </w:p>
    <w:p w:rsidR="002F60DA" w:rsidRPr="00B4211E" w:rsidRDefault="00265858" w:rsidP="002F60DA">
      <w:r>
        <w:t xml:space="preserve">(2a) vedtatt med 11 stemmer. 4 stemte for (2b), </w:t>
      </w:r>
      <w:r w:rsidR="00370D19">
        <w:t>5 avholdende.</w:t>
      </w:r>
      <w:r>
        <w:t xml:space="preserve"> </w:t>
      </w:r>
    </w:p>
    <w:p w:rsidR="00164D1B" w:rsidRDefault="00671B2E" w:rsidP="00164D1B">
      <w:pPr>
        <w:pStyle w:val="Heading2"/>
        <w:rPr>
          <w:rFonts w:ascii="Tahoma" w:hAnsi="Tahoma" w:cs="Tahoma"/>
        </w:rPr>
      </w:pPr>
      <w:r>
        <w:rPr>
          <w:rFonts w:ascii="Tahoma" w:hAnsi="Tahoma" w:cs="Tahoma"/>
        </w:rPr>
        <w:t>E</w:t>
      </w:r>
      <w:r w:rsidR="00164D1B" w:rsidRPr="00C81F44">
        <w:rPr>
          <w:rFonts w:ascii="Tahoma" w:hAnsi="Tahoma" w:cs="Tahoma"/>
        </w:rPr>
        <w:t>nergi</w:t>
      </w:r>
      <w:r>
        <w:rPr>
          <w:rFonts w:ascii="Tahoma" w:hAnsi="Tahoma" w:cs="Tahoma"/>
        </w:rPr>
        <w:t xml:space="preserve">tiltak og </w:t>
      </w:r>
      <w:r w:rsidR="007B594A">
        <w:rPr>
          <w:rFonts w:ascii="Tahoma" w:hAnsi="Tahoma" w:cs="Tahoma"/>
        </w:rPr>
        <w:t>utskifting av bordkledning</w:t>
      </w:r>
    </w:p>
    <w:p w:rsidR="00F154B4" w:rsidRPr="00A15CCD" w:rsidRDefault="00A15CCD" w:rsidP="00DF0F5D">
      <w:pPr>
        <w:rPr>
          <w:rFonts w:ascii="Arial" w:hAnsi="Arial" w:cs="Arial"/>
          <w:b/>
        </w:rPr>
      </w:pPr>
      <w:r w:rsidRPr="00A15CCD">
        <w:rPr>
          <w:rFonts w:ascii="Arial" w:hAnsi="Arial" w:cs="Arial"/>
          <w:b/>
        </w:rPr>
        <w:t xml:space="preserve">5.6.1 </w:t>
      </w:r>
      <w:r>
        <w:rPr>
          <w:rFonts w:ascii="Arial" w:hAnsi="Arial" w:cs="Arial"/>
          <w:b/>
        </w:rPr>
        <w:t xml:space="preserve"> </w:t>
      </w:r>
      <w:r w:rsidR="00F154B4" w:rsidRPr="00A15CCD">
        <w:rPr>
          <w:rFonts w:ascii="Arial" w:hAnsi="Arial" w:cs="Arial"/>
          <w:b/>
        </w:rPr>
        <w:t>Forslag til vedtak:</w:t>
      </w:r>
    </w:p>
    <w:p w:rsidR="00F154B4" w:rsidRPr="00F154B4" w:rsidRDefault="00F154B4" w:rsidP="00164D1B">
      <w:r w:rsidRPr="00F154B4">
        <w:t xml:space="preserve">Styret bes om å nedsette en arbeidsgruppe som får i oppgave å utrede gode og effektive energitiltak og  </w:t>
      </w:r>
      <w:r>
        <w:t xml:space="preserve">ny bordkledning på boligene. Avhengig av oppslutningen om tiltakene blant boligeierne innhenter arbeidsgruppen pristilbud på tiltakene. Arbeidsgruppen rapporterer til styret. </w:t>
      </w:r>
    </w:p>
    <w:p w:rsidR="00671B2E" w:rsidRPr="00BB5F28" w:rsidRDefault="002F60DA" w:rsidP="00164D1B">
      <w:r>
        <w:t>Forslaget ble enstemmig vedtatt.</w:t>
      </w:r>
    </w:p>
    <w:p w:rsidR="00164D1B" w:rsidRPr="00B94173" w:rsidRDefault="00164D1B" w:rsidP="00164D1B">
      <w:pPr>
        <w:pStyle w:val="Heading2"/>
      </w:pPr>
      <w:r w:rsidRPr="00B94173">
        <w:t>Styregodtgjørelse</w:t>
      </w:r>
    </w:p>
    <w:p w:rsidR="00164D1B" w:rsidRPr="00DF0F5D" w:rsidRDefault="00DF0F5D" w:rsidP="00DF0F5D">
      <w:pPr>
        <w:pStyle w:val="Heading4"/>
        <w:numPr>
          <w:ilvl w:val="0"/>
          <w:numId w:val="0"/>
        </w:num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5.7.1  </w:t>
      </w:r>
      <w:r w:rsidR="00164D1B" w:rsidRPr="00DF0F5D">
        <w:rPr>
          <w:rFonts w:ascii="Arial" w:hAnsi="Arial" w:cs="Arial"/>
          <w:sz w:val="22"/>
          <w:szCs w:val="22"/>
        </w:rPr>
        <w:t>Forslag til vedtak</w:t>
      </w:r>
    </w:p>
    <w:p w:rsidR="00164D1B" w:rsidRDefault="00164D1B" w:rsidP="00C771F0">
      <w:pPr>
        <w:pStyle w:val="ListParagraph"/>
        <w:ind w:left="550"/>
        <w:rPr>
          <w:rFonts w:cs="Tahoma"/>
        </w:rPr>
      </w:pPr>
      <w:r w:rsidRPr="0047681D">
        <w:rPr>
          <w:rFonts w:cs="Tahoma"/>
        </w:rPr>
        <w:t>Styremedlemmene valgt på generalforsamling i Fartein Valens Vei interesselag er unntatt årsavgift/fonds innbetaling.</w:t>
      </w:r>
    </w:p>
    <w:p w:rsidR="000B42CB" w:rsidRDefault="000B42CB" w:rsidP="000B42CB">
      <w:r>
        <w:t>Forslaget ble enstemmig vedtatt.</w:t>
      </w:r>
    </w:p>
    <w:p w:rsidR="005A483F" w:rsidRPr="00BB5F28" w:rsidRDefault="005A483F" w:rsidP="000B42CB"/>
    <w:p w:rsidR="009C1A2B" w:rsidRPr="00B94173" w:rsidRDefault="00164D1B" w:rsidP="005A6356">
      <w:pPr>
        <w:pStyle w:val="Heading1"/>
        <w:rPr>
          <w:rFonts w:cs="Arial"/>
          <w:lang w:val="nb-NO"/>
        </w:rPr>
      </w:pPr>
      <w:r>
        <w:rPr>
          <w:rFonts w:cs="Arial"/>
          <w:lang w:val="nb-NO"/>
        </w:rPr>
        <w:t xml:space="preserve">  </w:t>
      </w:r>
      <w:r w:rsidR="009C1A2B" w:rsidRPr="00B94173">
        <w:rPr>
          <w:rFonts w:cs="Arial"/>
          <w:lang w:val="nb-NO"/>
        </w:rPr>
        <w:t>Økonomi</w:t>
      </w:r>
    </w:p>
    <w:p w:rsidR="00D65FC0" w:rsidRPr="0003041A" w:rsidRDefault="00D65FC0" w:rsidP="00B62F0B"/>
    <w:p w:rsidR="009C1A2B" w:rsidRPr="00B94173" w:rsidRDefault="009C1A2B" w:rsidP="005A6356">
      <w:pPr>
        <w:pStyle w:val="Heading2"/>
        <w:rPr>
          <w:lang w:eastAsia="en-US"/>
        </w:rPr>
      </w:pPr>
      <w:r w:rsidRPr="00B94173">
        <w:rPr>
          <w:lang w:eastAsia="en-US"/>
        </w:rPr>
        <w:t>Budsjettforslag</w:t>
      </w:r>
    </w:p>
    <w:p w:rsidR="0001044F" w:rsidRPr="00DF0F5D" w:rsidRDefault="00DF0F5D" w:rsidP="00DF0F5D">
      <w:pPr>
        <w:pStyle w:val="Heading4"/>
        <w:numPr>
          <w:ilvl w:val="0"/>
          <w:numId w:val="0"/>
        </w:num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6.1.1  </w:t>
      </w:r>
      <w:r w:rsidR="0001044F" w:rsidRPr="00DF0F5D">
        <w:rPr>
          <w:rFonts w:ascii="Arial" w:hAnsi="Arial" w:cs="Arial"/>
          <w:sz w:val="22"/>
          <w:szCs w:val="22"/>
        </w:rPr>
        <w:t>Forslag til vedtak</w:t>
      </w:r>
    </w:p>
    <w:p w:rsidR="0001044F" w:rsidRDefault="0001044F" w:rsidP="00B62F0B">
      <w:r>
        <w:t>Generalforsamlingen vedt</w:t>
      </w:r>
      <w:r w:rsidR="005A483F">
        <w:t>ar</w:t>
      </w:r>
      <w:r>
        <w:t xml:space="preserve"> styrets forslag til budsjett for 2010</w:t>
      </w:r>
      <w:r w:rsidR="005A483F">
        <w:t>.</w:t>
      </w:r>
    </w:p>
    <w:p w:rsidR="00C771F0" w:rsidRPr="0003041A" w:rsidRDefault="00C771F0" w:rsidP="00B62F0B">
      <w:r>
        <w:t>Forslaget ble enstemmig vedtatt.</w:t>
      </w:r>
    </w:p>
    <w:p w:rsidR="009C1A2B" w:rsidRPr="00B94173" w:rsidRDefault="009C1A2B" w:rsidP="005A6356">
      <w:pPr>
        <w:pStyle w:val="Heading2"/>
        <w:rPr>
          <w:lang w:eastAsia="en-US"/>
        </w:rPr>
      </w:pPr>
      <w:r w:rsidRPr="00B94173">
        <w:rPr>
          <w:lang w:eastAsia="en-US"/>
        </w:rPr>
        <w:t>Innbetaling av medlemsavgift 20</w:t>
      </w:r>
      <w:r w:rsidR="00852189">
        <w:rPr>
          <w:lang w:eastAsia="en-US"/>
        </w:rPr>
        <w:t>10</w:t>
      </w:r>
    </w:p>
    <w:p w:rsidR="009C1A2B" w:rsidRPr="00DF0F5D" w:rsidRDefault="00DF0F5D" w:rsidP="00DF0F5D">
      <w:pPr>
        <w:pStyle w:val="Heading4"/>
        <w:numPr>
          <w:ilvl w:val="0"/>
          <w:numId w:val="0"/>
        </w:num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6.2.1 </w:t>
      </w:r>
      <w:r w:rsidR="009C1A2B" w:rsidRPr="00DF0F5D">
        <w:rPr>
          <w:rFonts w:ascii="Arial" w:hAnsi="Arial" w:cs="Arial"/>
          <w:sz w:val="22"/>
          <w:szCs w:val="22"/>
        </w:rPr>
        <w:t>Forslag til vedtak</w:t>
      </w:r>
    </w:p>
    <w:p w:rsidR="009C1A2B" w:rsidRDefault="009C1A2B" w:rsidP="00B62F0B">
      <w:r w:rsidRPr="0001044F">
        <w:t xml:space="preserve">Medlemsavgiften </w:t>
      </w:r>
      <w:r w:rsidR="00E74F2D" w:rsidRPr="0001044F">
        <w:t>fastsettes</w:t>
      </w:r>
      <w:r w:rsidRPr="0001044F">
        <w:t xml:space="preserve"> til</w:t>
      </w:r>
      <w:r w:rsidR="00E74F2D" w:rsidRPr="0001044F">
        <w:t xml:space="preserve"> </w:t>
      </w:r>
      <w:r w:rsidR="003355A4" w:rsidRPr="0001044F">
        <w:t>5</w:t>
      </w:r>
      <w:r w:rsidRPr="0001044F">
        <w:t>600</w:t>
      </w:r>
      <w:r w:rsidR="00E74F2D" w:rsidRPr="0001044F">
        <w:t>,- kroner</w:t>
      </w:r>
      <w:r w:rsidRPr="0001044F">
        <w:t xml:space="preserve">. </w:t>
      </w:r>
    </w:p>
    <w:p w:rsidR="00C771F0" w:rsidRPr="0003041A" w:rsidRDefault="00C771F0" w:rsidP="00B62F0B">
      <w:r>
        <w:t>Forslaget ble enstemmig vedtatt.</w:t>
      </w:r>
    </w:p>
    <w:p w:rsidR="009C1A2B" w:rsidRDefault="009C1A2B" w:rsidP="005A6356">
      <w:pPr>
        <w:pStyle w:val="Heading2"/>
        <w:rPr>
          <w:lang w:eastAsia="en-US"/>
        </w:rPr>
      </w:pPr>
      <w:r>
        <w:rPr>
          <w:lang w:eastAsia="en-US"/>
        </w:rPr>
        <w:t>Innbetaling til vedlikeholds- og investeringsfondet</w:t>
      </w:r>
    </w:p>
    <w:p w:rsidR="009C1A2B" w:rsidRPr="00DF0F5D" w:rsidRDefault="00DF0F5D" w:rsidP="00DF0F5D">
      <w:pPr>
        <w:pStyle w:val="Heading4"/>
        <w:numPr>
          <w:ilvl w:val="0"/>
          <w:numId w:val="0"/>
        </w:num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6.3.1  </w:t>
      </w:r>
      <w:r w:rsidR="009C1A2B" w:rsidRPr="00DF0F5D">
        <w:rPr>
          <w:rFonts w:ascii="Arial" w:hAnsi="Arial" w:cs="Arial"/>
          <w:sz w:val="22"/>
          <w:szCs w:val="22"/>
        </w:rPr>
        <w:t>Forslag til vedtak</w:t>
      </w:r>
    </w:p>
    <w:p w:rsidR="009C1A2B" w:rsidRDefault="002F60DA" w:rsidP="00B62F0B">
      <w:r>
        <w:t>I</w:t>
      </w:r>
      <w:r w:rsidR="009C1A2B" w:rsidRPr="0001044F">
        <w:t>nnbetalingen til vedlikeholds- og investeringsfondet opprettholdes med 2.000,-</w:t>
      </w:r>
      <w:r w:rsidR="00E74F2D" w:rsidRPr="0001044F">
        <w:t xml:space="preserve"> kroner</w:t>
      </w:r>
      <w:r w:rsidR="0001044F" w:rsidRPr="0001044F">
        <w:t xml:space="preserve"> i 2010</w:t>
      </w:r>
      <w:r w:rsidR="009C1A2B" w:rsidRPr="0001044F">
        <w:t xml:space="preserve">. </w:t>
      </w:r>
    </w:p>
    <w:p w:rsidR="002F60DA" w:rsidRPr="0003041A" w:rsidRDefault="00C771F0" w:rsidP="00B62F0B">
      <w:r>
        <w:lastRenderedPageBreak/>
        <w:t>Forslaget ble enstemmig vedtatt.</w:t>
      </w:r>
    </w:p>
    <w:p w:rsidR="009C1A2B" w:rsidRPr="0047681D" w:rsidRDefault="009C1A2B" w:rsidP="0047681D">
      <w:pPr>
        <w:pStyle w:val="Heading1"/>
        <w:rPr>
          <w:lang w:val="nb-NO"/>
        </w:rPr>
      </w:pPr>
      <w:r w:rsidRPr="00B94173">
        <w:rPr>
          <w:lang w:val="nb-NO"/>
        </w:rPr>
        <w:t>Valg</w:t>
      </w:r>
    </w:p>
    <w:p w:rsidR="009C1A2B" w:rsidRDefault="009C1A2B" w:rsidP="005A6356">
      <w:pPr>
        <w:pStyle w:val="Heading2"/>
      </w:pPr>
      <w:r w:rsidRPr="00B94173">
        <w:t>Styret</w:t>
      </w:r>
    </w:p>
    <w:p w:rsidR="0001044F" w:rsidRPr="00DF0F5D" w:rsidRDefault="00DF0F5D" w:rsidP="00DF0F5D">
      <w:pPr>
        <w:pStyle w:val="Heading4"/>
        <w:numPr>
          <w:ilvl w:val="0"/>
          <w:numId w:val="0"/>
        </w:num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7.1.1  </w:t>
      </w:r>
      <w:r w:rsidR="0001044F" w:rsidRPr="00DF0F5D">
        <w:rPr>
          <w:rFonts w:ascii="Arial" w:hAnsi="Arial" w:cs="Arial"/>
          <w:sz w:val="22"/>
          <w:szCs w:val="22"/>
        </w:rPr>
        <w:t>Forslag til vedtak</w:t>
      </w:r>
    </w:p>
    <w:p w:rsidR="009C1A2B" w:rsidRPr="0003041A" w:rsidRDefault="009C1A2B" w:rsidP="00B62F0B">
      <w:r w:rsidRPr="0003041A">
        <w:t xml:space="preserve">Styret </w:t>
      </w:r>
      <w:r w:rsidR="00E458EB">
        <w:t xml:space="preserve">foreslår følgende nye </w:t>
      </w:r>
      <w:r w:rsidRPr="0003041A">
        <w:t>styre</w:t>
      </w:r>
      <w:r w:rsidR="00E458EB">
        <w:t>medlemmer</w:t>
      </w:r>
      <w:r w:rsidRPr="0003041A">
        <w:t>:</w:t>
      </w:r>
    </w:p>
    <w:p w:rsidR="00573CE7" w:rsidRDefault="00573CE7" w:rsidP="00573CE7">
      <w:pPr>
        <w:numPr>
          <w:ilvl w:val="0"/>
          <w:numId w:val="38"/>
        </w:numPr>
      </w:pPr>
      <w:r>
        <w:t>Geir Åvitsland  (FVV 98) for 2 år</w:t>
      </w:r>
    </w:p>
    <w:p w:rsidR="00573CE7" w:rsidRDefault="0001044F" w:rsidP="00573CE7">
      <w:pPr>
        <w:numPr>
          <w:ilvl w:val="0"/>
          <w:numId w:val="38"/>
        </w:numPr>
      </w:pPr>
      <w:r>
        <w:t>Ellen Møller (FVV 62) for 1 år</w:t>
      </w:r>
    </w:p>
    <w:p w:rsidR="0001044F" w:rsidRDefault="00421088" w:rsidP="00573CE7">
      <w:pPr>
        <w:numPr>
          <w:ilvl w:val="0"/>
          <w:numId w:val="38"/>
        </w:numPr>
      </w:pPr>
      <w:r>
        <w:t>Ingrid Bjerve (FVV 68) for 2 år</w:t>
      </w:r>
    </w:p>
    <w:p w:rsidR="00C771F0" w:rsidRDefault="00C771F0" w:rsidP="00C771F0">
      <w:pPr>
        <w:ind w:left="576"/>
      </w:pPr>
      <w:r>
        <w:t>Valgt ved akklamasjon.</w:t>
      </w:r>
    </w:p>
    <w:p w:rsidR="00B41AC8" w:rsidRDefault="00B41AC8" w:rsidP="00B41AC8">
      <w:pPr>
        <w:ind w:left="1287"/>
      </w:pPr>
    </w:p>
    <w:p w:rsidR="009C1A2B" w:rsidRDefault="009C1A2B" w:rsidP="005A6356">
      <w:pPr>
        <w:pStyle w:val="Heading2"/>
      </w:pPr>
      <w:r w:rsidRPr="00B94173">
        <w:t>Revisor</w:t>
      </w:r>
    </w:p>
    <w:p w:rsidR="0001044F" w:rsidRPr="00DF0F5D" w:rsidRDefault="00DF0F5D" w:rsidP="00DF0F5D">
      <w:pPr>
        <w:pStyle w:val="Heading4"/>
        <w:numPr>
          <w:ilvl w:val="0"/>
          <w:numId w:val="0"/>
        </w:num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7.2.1  </w:t>
      </w:r>
      <w:r w:rsidR="0001044F" w:rsidRPr="00DF0F5D">
        <w:rPr>
          <w:rFonts w:ascii="Arial" w:hAnsi="Arial" w:cs="Arial"/>
          <w:sz w:val="22"/>
          <w:szCs w:val="22"/>
        </w:rPr>
        <w:t>Forslag til vedtak</w:t>
      </w:r>
    </w:p>
    <w:p w:rsidR="009C1A2B" w:rsidRDefault="009C1A2B" w:rsidP="00421088">
      <w:r w:rsidRPr="0003041A">
        <w:t xml:space="preserve">Styret foreslår at Torbjørn Hoel (FVV 41) gjenvelges som revisor for </w:t>
      </w:r>
      <w:r w:rsidR="0001044F">
        <w:t>2010.</w:t>
      </w:r>
    </w:p>
    <w:p w:rsidR="00C771F0" w:rsidRDefault="00C771F0" w:rsidP="00C771F0">
      <w:pPr>
        <w:ind w:left="576"/>
      </w:pPr>
      <w:r>
        <w:t>Valgt ved akklamasjon.</w:t>
      </w:r>
    </w:p>
    <w:p w:rsidR="00F6612E" w:rsidRDefault="00F6612E" w:rsidP="00C771F0">
      <w:pPr>
        <w:ind w:left="576"/>
      </w:pPr>
    </w:p>
    <w:p w:rsidR="00265858" w:rsidRDefault="00265858" w:rsidP="00265858">
      <w:pPr>
        <w:spacing w:after="200" w:line="276" w:lineRule="auto"/>
        <w:ind w:left="0"/>
        <w:jc w:val="left"/>
        <w:rPr>
          <w:rFonts w:cs="Arial"/>
          <w:szCs w:val="22"/>
        </w:rPr>
      </w:pPr>
    </w:p>
    <w:p w:rsidR="00421088" w:rsidRDefault="00421088" w:rsidP="00265858">
      <w:pPr>
        <w:spacing w:after="200" w:line="276" w:lineRule="auto"/>
        <w:ind w:left="0"/>
        <w:jc w:val="left"/>
        <w:rPr>
          <w:rFonts w:cs="Arial"/>
          <w:szCs w:val="22"/>
        </w:rPr>
      </w:pPr>
      <w:r w:rsidRPr="00421088">
        <w:rPr>
          <w:rFonts w:cs="Arial"/>
          <w:szCs w:val="22"/>
        </w:rPr>
        <w:t xml:space="preserve">Kolbotn, </w:t>
      </w:r>
      <w:r w:rsidR="00F6612E">
        <w:rPr>
          <w:rFonts w:cs="Arial"/>
          <w:szCs w:val="22"/>
        </w:rPr>
        <w:t>25</w:t>
      </w:r>
      <w:r w:rsidRPr="00421088">
        <w:rPr>
          <w:rFonts w:cs="Arial"/>
          <w:szCs w:val="22"/>
        </w:rPr>
        <w:t xml:space="preserve"> april 2010</w:t>
      </w:r>
    </w:p>
    <w:p w:rsidR="00F6612E" w:rsidRPr="00B94173" w:rsidRDefault="00F6612E" w:rsidP="00265858">
      <w:pPr>
        <w:spacing w:after="200" w:line="276" w:lineRule="auto"/>
        <w:ind w:left="0"/>
        <w:jc w:val="left"/>
        <w:rPr>
          <w:rFonts w:cs="Arial"/>
          <w:sz w:val="24"/>
        </w:rPr>
      </w:pPr>
    </w:p>
    <w:tbl>
      <w:tblPr>
        <w:tblStyle w:val="TableGrid"/>
        <w:tblW w:w="52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3221"/>
      </w:tblGrid>
      <w:tr w:rsidR="00265858" w:rsidTr="00F6612E">
        <w:tc>
          <w:tcPr>
            <w:tcW w:w="1589" w:type="pct"/>
          </w:tcPr>
          <w:p w:rsidR="00265858" w:rsidRDefault="00F6612E" w:rsidP="00421088">
            <w:pPr>
              <w:ind w:left="0"/>
            </w:pPr>
            <w:r>
              <w:t>Ingrid Bjerve</w:t>
            </w:r>
          </w:p>
          <w:p w:rsidR="00265858" w:rsidRDefault="00265858" w:rsidP="00421088">
            <w:pPr>
              <w:ind w:left="0"/>
            </w:pPr>
          </w:p>
          <w:p w:rsidR="00265858" w:rsidRDefault="00265858" w:rsidP="00421088">
            <w:pPr>
              <w:ind w:left="0"/>
            </w:pPr>
          </w:p>
          <w:p w:rsidR="00265858" w:rsidRDefault="00265858" w:rsidP="00421088">
            <w:pPr>
              <w:pBdr>
                <w:bottom w:val="single" w:sz="6" w:space="1" w:color="auto"/>
              </w:pBdr>
              <w:ind w:left="0"/>
            </w:pPr>
          </w:p>
          <w:p w:rsidR="00265858" w:rsidRDefault="00265858" w:rsidP="00421088">
            <w:pPr>
              <w:ind w:left="0"/>
              <w:jc w:val="center"/>
            </w:pPr>
            <w:r>
              <w:t>Signatur</w:t>
            </w:r>
          </w:p>
        </w:tc>
        <w:tc>
          <w:tcPr>
            <w:tcW w:w="1752" w:type="pct"/>
          </w:tcPr>
          <w:p w:rsidR="00265858" w:rsidRDefault="00F6612E" w:rsidP="00F6612E">
            <w:pPr>
              <w:ind w:left="0"/>
              <w:jc w:val="left"/>
            </w:pPr>
            <w:r>
              <w:t>Kjell Flagstad</w:t>
            </w:r>
          </w:p>
          <w:p w:rsidR="00265858" w:rsidRDefault="00265858" w:rsidP="00F6612E">
            <w:pPr>
              <w:ind w:left="0"/>
              <w:jc w:val="center"/>
            </w:pPr>
          </w:p>
          <w:p w:rsidR="00265858" w:rsidRDefault="00265858" w:rsidP="00F6612E">
            <w:pPr>
              <w:ind w:left="0"/>
              <w:jc w:val="center"/>
            </w:pPr>
          </w:p>
          <w:p w:rsidR="00265858" w:rsidRDefault="00265858" w:rsidP="00F6612E">
            <w:pPr>
              <w:pBdr>
                <w:bottom w:val="single" w:sz="6" w:space="1" w:color="auto"/>
              </w:pBdr>
              <w:ind w:left="0"/>
              <w:jc w:val="center"/>
            </w:pPr>
          </w:p>
          <w:p w:rsidR="00265858" w:rsidRDefault="00265858" w:rsidP="00F6612E">
            <w:pPr>
              <w:ind w:left="0"/>
              <w:jc w:val="center"/>
            </w:pPr>
            <w:r>
              <w:t>Signatur</w:t>
            </w:r>
          </w:p>
        </w:tc>
        <w:tc>
          <w:tcPr>
            <w:tcW w:w="1659" w:type="pct"/>
          </w:tcPr>
          <w:p w:rsidR="00265858" w:rsidRDefault="00F6612E" w:rsidP="00F6612E">
            <w:pPr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Baard Winther Andersen</w:t>
            </w:r>
          </w:p>
          <w:p w:rsidR="00F6612E" w:rsidRDefault="00F6612E" w:rsidP="00F6612E">
            <w:pPr>
              <w:ind w:left="0"/>
              <w:jc w:val="center"/>
            </w:pPr>
          </w:p>
          <w:p w:rsidR="00265858" w:rsidRDefault="00265858" w:rsidP="00F6612E">
            <w:pPr>
              <w:ind w:left="0"/>
              <w:jc w:val="center"/>
            </w:pPr>
          </w:p>
          <w:p w:rsidR="00265858" w:rsidRDefault="00265858" w:rsidP="00F6612E">
            <w:pPr>
              <w:pBdr>
                <w:bottom w:val="single" w:sz="6" w:space="1" w:color="auto"/>
              </w:pBdr>
              <w:ind w:left="0"/>
              <w:jc w:val="center"/>
            </w:pPr>
          </w:p>
          <w:p w:rsidR="00265858" w:rsidRDefault="00265858" w:rsidP="00F6612E">
            <w:pPr>
              <w:ind w:left="0"/>
              <w:jc w:val="center"/>
            </w:pPr>
            <w:r>
              <w:t>Signatur</w:t>
            </w:r>
          </w:p>
        </w:tc>
      </w:tr>
    </w:tbl>
    <w:p w:rsidR="009C1A2B" w:rsidRDefault="009C1A2B" w:rsidP="00421088">
      <w:pPr>
        <w:ind w:left="0"/>
      </w:pPr>
    </w:p>
    <w:p w:rsidR="009C1A2B" w:rsidRPr="0003041A" w:rsidRDefault="009C1A2B" w:rsidP="006F7130"/>
    <w:p w:rsidR="009C1A2B" w:rsidRPr="00B94173" w:rsidRDefault="009C1A2B" w:rsidP="006F7130">
      <w:pPr>
        <w:pStyle w:val="FootnoteText"/>
        <w:rPr>
          <w:rFonts w:cs="Arial"/>
          <w:lang w:val="nb-NO"/>
        </w:rPr>
      </w:pPr>
    </w:p>
    <w:p w:rsidR="009C1A2B" w:rsidRDefault="009C1A2B" w:rsidP="00B62F0B">
      <w:r w:rsidRPr="0003041A">
        <w:tab/>
      </w:r>
      <w:r w:rsidRPr="0003041A">
        <w:tab/>
      </w:r>
      <w:r w:rsidRPr="0003041A">
        <w:tab/>
      </w:r>
      <w:r w:rsidRPr="0003041A">
        <w:tab/>
      </w:r>
      <w:r w:rsidRPr="0003041A">
        <w:tab/>
      </w:r>
    </w:p>
    <w:p w:rsidR="009C1A2B" w:rsidRPr="00992685" w:rsidRDefault="009C1A2B" w:rsidP="0011195A">
      <w:pPr>
        <w:ind w:left="0"/>
      </w:pPr>
      <w:r w:rsidRPr="0003041A">
        <w:tab/>
      </w:r>
    </w:p>
    <w:p w:rsidR="009C1A2B" w:rsidRDefault="009C1A2B" w:rsidP="007405AC">
      <w:pPr>
        <w:rPr>
          <w:b/>
        </w:rPr>
      </w:pPr>
    </w:p>
    <w:sectPr w:rsidR="009C1A2B" w:rsidSect="00C538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B8D" w:rsidRDefault="00287B8D" w:rsidP="00E168C7">
      <w:r>
        <w:separator/>
      </w:r>
    </w:p>
    <w:p w:rsidR="00287B8D" w:rsidRDefault="00287B8D"/>
  </w:endnote>
  <w:endnote w:type="continuationSeparator" w:id="0">
    <w:p w:rsidR="00287B8D" w:rsidRDefault="00287B8D" w:rsidP="00E168C7">
      <w:r>
        <w:continuationSeparator/>
      </w:r>
    </w:p>
    <w:p w:rsidR="00287B8D" w:rsidRDefault="00287B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A2B" w:rsidRDefault="009C1A2B" w:rsidP="00C538BD">
    <w:pPr>
      <w:pStyle w:val="Footer"/>
      <w:pBdr>
        <w:top w:val="single" w:sz="4" w:space="1" w:color="auto"/>
      </w:pBdr>
      <w:jc w:val="right"/>
    </w:pPr>
    <w:r>
      <w:t xml:space="preserve">Side </w:t>
    </w:r>
    <w:r w:rsidR="001D1829">
      <w:fldChar w:fldCharType="begin"/>
    </w:r>
    <w:r w:rsidR="001D1829">
      <w:instrText xml:space="preserve"> PAGE   \* MERGEFORMAT </w:instrText>
    </w:r>
    <w:r w:rsidR="001D1829">
      <w:fldChar w:fldCharType="separate"/>
    </w:r>
    <w:r w:rsidR="001D1829">
      <w:rPr>
        <w:noProof/>
      </w:rPr>
      <w:t>2</w:t>
    </w:r>
    <w:r w:rsidR="001D1829">
      <w:rPr>
        <w:noProof/>
      </w:rPr>
      <w:fldChar w:fldCharType="end"/>
    </w:r>
  </w:p>
  <w:p w:rsidR="009C1A2B" w:rsidRDefault="009C1A2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B8D" w:rsidRDefault="00287B8D" w:rsidP="00E168C7">
      <w:r>
        <w:separator/>
      </w:r>
    </w:p>
    <w:p w:rsidR="00287B8D" w:rsidRDefault="00287B8D"/>
  </w:footnote>
  <w:footnote w:type="continuationSeparator" w:id="0">
    <w:p w:rsidR="00287B8D" w:rsidRDefault="00287B8D" w:rsidP="00E168C7">
      <w:r>
        <w:continuationSeparator/>
      </w:r>
    </w:p>
    <w:p w:rsidR="00287B8D" w:rsidRDefault="00287B8D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A2B" w:rsidRDefault="009C1A2B" w:rsidP="00C538BD">
    <w:pPr>
      <w:pStyle w:val="Header"/>
      <w:pBdr>
        <w:bottom w:val="single" w:sz="4" w:space="1" w:color="auto"/>
      </w:pBdr>
      <w:jc w:val="right"/>
    </w:pPr>
    <w:r>
      <w:tab/>
      <w:t>Generalforsamling FVVI 20</w:t>
    </w:r>
    <w:r w:rsidR="00705E86">
      <w:t>10</w:t>
    </w:r>
  </w:p>
  <w:p w:rsidR="009C1A2B" w:rsidRPr="008E75B8" w:rsidRDefault="009C1A2B" w:rsidP="00992685">
    <w:pPr>
      <w:pStyle w:val="Header"/>
      <w:jc w:val="center"/>
      <w:rPr>
        <w:rFonts w:ascii="Arial" w:hAnsi="Arial"/>
        <w:sz w:val="16"/>
        <w:szCs w:val="16"/>
      </w:rPr>
    </w:pPr>
  </w:p>
  <w:p w:rsidR="009C1A2B" w:rsidRDefault="009C1A2B" w:rsidP="00660DB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8C52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3D017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B662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4F88A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A763D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489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6E51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683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847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72C8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991653A2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12C3149"/>
    <w:multiLevelType w:val="hybridMultilevel"/>
    <w:tmpl w:val="C6763E3C"/>
    <w:lvl w:ilvl="0" w:tplc="F84E529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1E27B9E"/>
    <w:multiLevelType w:val="hybridMultilevel"/>
    <w:tmpl w:val="42286F5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4387ABB"/>
    <w:multiLevelType w:val="hybridMultilevel"/>
    <w:tmpl w:val="41D63B4E"/>
    <w:lvl w:ilvl="0" w:tplc="0414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4">
    <w:nsid w:val="0B2A70BF"/>
    <w:multiLevelType w:val="hybridMultilevel"/>
    <w:tmpl w:val="196805DA"/>
    <w:lvl w:ilvl="0" w:tplc="F84E5296">
      <w:start w:val="1"/>
      <w:numFmt w:val="decimal"/>
      <w:lvlText w:val="%1)"/>
      <w:lvlJc w:val="left"/>
      <w:pPr>
        <w:ind w:left="1647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0F710FCD"/>
    <w:multiLevelType w:val="hybridMultilevel"/>
    <w:tmpl w:val="4CF47E00"/>
    <w:lvl w:ilvl="0" w:tplc="A67A0926">
      <w:start w:val="2"/>
      <w:numFmt w:val="bullet"/>
      <w:lvlText w:val="-"/>
      <w:lvlJc w:val="left"/>
      <w:pPr>
        <w:ind w:left="927" w:hanging="360"/>
      </w:pPr>
      <w:rPr>
        <w:rFonts w:ascii="Tahoma" w:eastAsia="Times New Roman" w:hAnsi="Tahoma" w:hint="default"/>
      </w:rPr>
    </w:lvl>
    <w:lvl w:ilvl="1" w:tplc="041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0FBA08A8"/>
    <w:multiLevelType w:val="hybridMultilevel"/>
    <w:tmpl w:val="B0263436"/>
    <w:lvl w:ilvl="0" w:tplc="0414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3CE7C35"/>
    <w:multiLevelType w:val="hybridMultilevel"/>
    <w:tmpl w:val="ED90675E"/>
    <w:lvl w:ilvl="0" w:tplc="6E8422A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15F46413"/>
    <w:multiLevelType w:val="hybridMultilevel"/>
    <w:tmpl w:val="11DC8B78"/>
    <w:lvl w:ilvl="0" w:tplc="0414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1A5323AD"/>
    <w:multiLevelType w:val="hybridMultilevel"/>
    <w:tmpl w:val="FEB2B116"/>
    <w:lvl w:ilvl="0" w:tplc="A67A0926">
      <w:start w:val="1"/>
      <w:numFmt w:val="bullet"/>
      <w:lvlText w:val="-"/>
      <w:lvlJc w:val="left"/>
      <w:pPr>
        <w:ind w:left="927" w:hanging="360"/>
      </w:pPr>
      <w:rPr>
        <w:rFonts w:ascii="Tahoma" w:eastAsia="Times New Roman" w:hAnsi="Tahoma" w:hint="default"/>
      </w:rPr>
    </w:lvl>
    <w:lvl w:ilvl="1" w:tplc="041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1D987C49"/>
    <w:multiLevelType w:val="hybridMultilevel"/>
    <w:tmpl w:val="8E6E975A"/>
    <w:lvl w:ilvl="0" w:tplc="0414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1E961AAA"/>
    <w:multiLevelType w:val="hybridMultilevel"/>
    <w:tmpl w:val="39CA576A"/>
    <w:lvl w:ilvl="0" w:tplc="DC28A25A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1" w:tplc="0218CF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3EED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8080A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9F27A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9CA83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2787C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6E804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3D43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29A60BBF"/>
    <w:multiLevelType w:val="multilevel"/>
    <w:tmpl w:val="A20E66B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>
    <w:nsid w:val="2E5E029F"/>
    <w:multiLevelType w:val="hybridMultilevel"/>
    <w:tmpl w:val="4B52DDB6"/>
    <w:lvl w:ilvl="0" w:tplc="1F94D8C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31F41402"/>
    <w:multiLevelType w:val="hybridMultilevel"/>
    <w:tmpl w:val="54385DE4"/>
    <w:lvl w:ilvl="0" w:tplc="0414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5">
    <w:nsid w:val="38A419D3"/>
    <w:multiLevelType w:val="hybridMultilevel"/>
    <w:tmpl w:val="CEC62FE4"/>
    <w:lvl w:ilvl="0" w:tplc="65ACD98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40DB46AF"/>
    <w:multiLevelType w:val="hybridMultilevel"/>
    <w:tmpl w:val="074C501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A4B5C95"/>
    <w:multiLevelType w:val="hybridMultilevel"/>
    <w:tmpl w:val="BFEEA0D6"/>
    <w:lvl w:ilvl="0" w:tplc="0414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E4303FE"/>
    <w:multiLevelType w:val="hybridMultilevel"/>
    <w:tmpl w:val="D1D20944"/>
    <w:lvl w:ilvl="0" w:tplc="95C891D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C02644"/>
    <w:multiLevelType w:val="hybridMultilevel"/>
    <w:tmpl w:val="59627D54"/>
    <w:lvl w:ilvl="0" w:tplc="05F62964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0">
    <w:nsid w:val="5ED673FB"/>
    <w:multiLevelType w:val="hybridMultilevel"/>
    <w:tmpl w:val="6FC8CF0C"/>
    <w:lvl w:ilvl="0" w:tplc="A67A0926">
      <w:start w:val="2"/>
      <w:numFmt w:val="bullet"/>
      <w:lvlText w:val="-"/>
      <w:lvlJc w:val="left"/>
      <w:pPr>
        <w:ind w:left="1503" w:hanging="360"/>
      </w:pPr>
      <w:rPr>
        <w:rFonts w:ascii="Tahoma" w:eastAsia="Times New Roman" w:hAnsi="Tahoma" w:hint="default"/>
      </w:rPr>
    </w:lvl>
    <w:lvl w:ilvl="1" w:tplc="0414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1">
    <w:nsid w:val="5F824EA4"/>
    <w:multiLevelType w:val="hybridMultilevel"/>
    <w:tmpl w:val="85161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2758ED"/>
    <w:multiLevelType w:val="hybridMultilevel"/>
    <w:tmpl w:val="11B82384"/>
    <w:lvl w:ilvl="0" w:tplc="0EDEBE6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>
    <w:nsid w:val="6AB32D80"/>
    <w:multiLevelType w:val="hybridMultilevel"/>
    <w:tmpl w:val="8756803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6AD832F0"/>
    <w:multiLevelType w:val="hybridMultilevel"/>
    <w:tmpl w:val="B72CC91A"/>
    <w:lvl w:ilvl="0" w:tplc="D5F81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6E5298B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996CC8"/>
    <w:multiLevelType w:val="hybridMultilevel"/>
    <w:tmpl w:val="63201EE6"/>
    <w:lvl w:ilvl="0" w:tplc="666CC2D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7C5F107A"/>
    <w:multiLevelType w:val="hybridMultilevel"/>
    <w:tmpl w:val="A9DAB824"/>
    <w:lvl w:ilvl="0" w:tplc="0414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7">
    <w:nsid w:val="7E747894"/>
    <w:multiLevelType w:val="hybridMultilevel"/>
    <w:tmpl w:val="E3C0D464"/>
    <w:lvl w:ilvl="0" w:tplc="ED86B9A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>
    <w:nsid w:val="7F29182C"/>
    <w:multiLevelType w:val="multilevel"/>
    <w:tmpl w:val="41D63B4E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21"/>
  </w:num>
  <w:num w:numId="2">
    <w:abstractNumId w:val="34"/>
  </w:num>
  <w:num w:numId="3">
    <w:abstractNumId w:val="28"/>
  </w:num>
  <w:num w:numId="4">
    <w:abstractNumId w:val="22"/>
  </w:num>
  <w:num w:numId="5">
    <w:abstractNumId w:val="29"/>
  </w:num>
  <w:num w:numId="6">
    <w:abstractNumId w:val="20"/>
  </w:num>
  <w:num w:numId="7">
    <w:abstractNumId w:val="27"/>
  </w:num>
  <w:num w:numId="8">
    <w:abstractNumId w:val="12"/>
  </w:num>
  <w:num w:numId="9">
    <w:abstractNumId w:val="26"/>
  </w:num>
  <w:num w:numId="10">
    <w:abstractNumId w:val="24"/>
  </w:num>
  <w:num w:numId="11">
    <w:abstractNumId w:val="16"/>
  </w:num>
  <w:num w:numId="12">
    <w:abstractNumId w:val="17"/>
  </w:num>
  <w:num w:numId="13">
    <w:abstractNumId w:val="25"/>
  </w:num>
  <w:num w:numId="14">
    <w:abstractNumId w:val="35"/>
  </w:num>
  <w:num w:numId="15">
    <w:abstractNumId w:val="15"/>
  </w:num>
  <w:num w:numId="16">
    <w:abstractNumId w:val="37"/>
  </w:num>
  <w:num w:numId="17">
    <w:abstractNumId w:val="11"/>
  </w:num>
  <w:num w:numId="18">
    <w:abstractNumId w:val="14"/>
  </w:num>
  <w:num w:numId="19">
    <w:abstractNumId w:val="23"/>
  </w:num>
  <w:num w:numId="20">
    <w:abstractNumId w:val="30"/>
  </w:num>
  <w:num w:numId="21">
    <w:abstractNumId w:val="19"/>
  </w:num>
  <w:num w:numId="22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3">
    <w:abstractNumId w:val="32"/>
  </w:num>
  <w:num w:numId="24">
    <w:abstractNumId w:val="31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13"/>
  </w:num>
  <w:num w:numId="36">
    <w:abstractNumId w:val="38"/>
  </w:num>
  <w:num w:numId="37">
    <w:abstractNumId w:val="36"/>
  </w:num>
  <w:num w:numId="38">
    <w:abstractNumId w:val="18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56"/>
    <w:rsid w:val="0001044F"/>
    <w:rsid w:val="000115BC"/>
    <w:rsid w:val="0003041A"/>
    <w:rsid w:val="00044AB4"/>
    <w:rsid w:val="00050DD6"/>
    <w:rsid w:val="00061BFD"/>
    <w:rsid w:val="0007095E"/>
    <w:rsid w:val="000765BF"/>
    <w:rsid w:val="0008087D"/>
    <w:rsid w:val="00083E93"/>
    <w:rsid w:val="000B42CB"/>
    <w:rsid w:val="000D5A3F"/>
    <w:rsid w:val="000E0E7A"/>
    <w:rsid w:val="000F16A6"/>
    <w:rsid w:val="0011195A"/>
    <w:rsid w:val="00112E1A"/>
    <w:rsid w:val="00130728"/>
    <w:rsid w:val="00164D1B"/>
    <w:rsid w:val="001A2B42"/>
    <w:rsid w:val="001A4E81"/>
    <w:rsid w:val="001D1829"/>
    <w:rsid w:val="001E4F28"/>
    <w:rsid w:val="001E5BB5"/>
    <w:rsid w:val="001F5B55"/>
    <w:rsid w:val="001F6F7C"/>
    <w:rsid w:val="001F78BF"/>
    <w:rsid w:val="002016A2"/>
    <w:rsid w:val="0020430B"/>
    <w:rsid w:val="00216AF8"/>
    <w:rsid w:val="00216DD9"/>
    <w:rsid w:val="00227E96"/>
    <w:rsid w:val="00250AD5"/>
    <w:rsid w:val="00253208"/>
    <w:rsid w:val="00253F45"/>
    <w:rsid w:val="0025531C"/>
    <w:rsid w:val="002626D0"/>
    <w:rsid w:val="00265858"/>
    <w:rsid w:val="00266721"/>
    <w:rsid w:val="00287B8D"/>
    <w:rsid w:val="002A200E"/>
    <w:rsid w:val="002A3870"/>
    <w:rsid w:val="002B6F7D"/>
    <w:rsid w:val="002F60DA"/>
    <w:rsid w:val="002F6B62"/>
    <w:rsid w:val="002F6D00"/>
    <w:rsid w:val="003026C2"/>
    <w:rsid w:val="00314EC4"/>
    <w:rsid w:val="00334B81"/>
    <w:rsid w:val="003355A4"/>
    <w:rsid w:val="00356251"/>
    <w:rsid w:val="00370D19"/>
    <w:rsid w:val="00370FEC"/>
    <w:rsid w:val="00390D98"/>
    <w:rsid w:val="003A202B"/>
    <w:rsid w:val="003A7481"/>
    <w:rsid w:val="003B1926"/>
    <w:rsid w:val="003D275F"/>
    <w:rsid w:val="003D65E3"/>
    <w:rsid w:val="003E6B4B"/>
    <w:rsid w:val="003E7662"/>
    <w:rsid w:val="003F689D"/>
    <w:rsid w:val="00406008"/>
    <w:rsid w:val="00421088"/>
    <w:rsid w:val="0042773E"/>
    <w:rsid w:val="0045130D"/>
    <w:rsid w:val="00452EE8"/>
    <w:rsid w:val="004604FA"/>
    <w:rsid w:val="00461B93"/>
    <w:rsid w:val="0047681D"/>
    <w:rsid w:val="00493ED4"/>
    <w:rsid w:val="004A3CB0"/>
    <w:rsid w:val="004A4B83"/>
    <w:rsid w:val="004B1D89"/>
    <w:rsid w:val="004D2041"/>
    <w:rsid w:val="004E2E8B"/>
    <w:rsid w:val="004F6394"/>
    <w:rsid w:val="004F7016"/>
    <w:rsid w:val="00511A49"/>
    <w:rsid w:val="00522895"/>
    <w:rsid w:val="00530CFF"/>
    <w:rsid w:val="0054619E"/>
    <w:rsid w:val="0055371A"/>
    <w:rsid w:val="00573CE7"/>
    <w:rsid w:val="00581A34"/>
    <w:rsid w:val="00585768"/>
    <w:rsid w:val="005A483F"/>
    <w:rsid w:val="005A6356"/>
    <w:rsid w:val="005B3368"/>
    <w:rsid w:val="005D018F"/>
    <w:rsid w:val="005D0C70"/>
    <w:rsid w:val="005D0FC1"/>
    <w:rsid w:val="006241D0"/>
    <w:rsid w:val="00636E13"/>
    <w:rsid w:val="0065262C"/>
    <w:rsid w:val="006575ED"/>
    <w:rsid w:val="00660DB2"/>
    <w:rsid w:val="0066368F"/>
    <w:rsid w:val="006706C5"/>
    <w:rsid w:val="00671B2E"/>
    <w:rsid w:val="006945E8"/>
    <w:rsid w:val="006957FD"/>
    <w:rsid w:val="006A4795"/>
    <w:rsid w:val="006D609A"/>
    <w:rsid w:val="006F38F4"/>
    <w:rsid w:val="006F7130"/>
    <w:rsid w:val="00705E86"/>
    <w:rsid w:val="00711371"/>
    <w:rsid w:val="00730BA2"/>
    <w:rsid w:val="007405AC"/>
    <w:rsid w:val="007447B7"/>
    <w:rsid w:val="00763C95"/>
    <w:rsid w:val="00770406"/>
    <w:rsid w:val="00773F47"/>
    <w:rsid w:val="0079793E"/>
    <w:rsid w:val="007A2E42"/>
    <w:rsid w:val="007A470B"/>
    <w:rsid w:val="007B1BEA"/>
    <w:rsid w:val="007B594A"/>
    <w:rsid w:val="007C404F"/>
    <w:rsid w:val="00852189"/>
    <w:rsid w:val="00875258"/>
    <w:rsid w:val="00876AAF"/>
    <w:rsid w:val="008967C9"/>
    <w:rsid w:val="008B6393"/>
    <w:rsid w:val="008C077B"/>
    <w:rsid w:val="008E0CCC"/>
    <w:rsid w:val="008E75B8"/>
    <w:rsid w:val="008F5C6E"/>
    <w:rsid w:val="00912076"/>
    <w:rsid w:val="00917517"/>
    <w:rsid w:val="00917E3E"/>
    <w:rsid w:val="009257CB"/>
    <w:rsid w:val="00931E43"/>
    <w:rsid w:val="00933167"/>
    <w:rsid w:val="00944A3E"/>
    <w:rsid w:val="00952675"/>
    <w:rsid w:val="009529D7"/>
    <w:rsid w:val="00953ED7"/>
    <w:rsid w:val="0096722F"/>
    <w:rsid w:val="00992685"/>
    <w:rsid w:val="009C1A2B"/>
    <w:rsid w:val="009C70A2"/>
    <w:rsid w:val="009D741F"/>
    <w:rsid w:val="009E64B4"/>
    <w:rsid w:val="009F7079"/>
    <w:rsid w:val="00A03407"/>
    <w:rsid w:val="00A15CCD"/>
    <w:rsid w:val="00A34A76"/>
    <w:rsid w:val="00A46EA9"/>
    <w:rsid w:val="00A65D94"/>
    <w:rsid w:val="00A87F20"/>
    <w:rsid w:val="00A91023"/>
    <w:rsid w:val="00AA151D"/>
    <w:rsid w:val="00AA668D"/>
    <w:rsid w:val="00AC2D75"/>
    <w:rsid w:val="00AD6C05"/>
    <w:rsid w:val="00AE7D9D"/>
    <w:rsid w:val="00AF5A3F"/>
    <w:rsid w:val="00B00E21"/>
    <w:rsid w:val="00B01273"/>
    <w:rsid w:val="00B068E1"/>
    <w:rsid w:val="00B33498"/>
    <w:rsid w:val="00B41AC8"/>
    <w:rsid w:val="00B41C87"/>
    <w:rsid w:val="00B4211E"/>
    <w:rsid w:val="00B4501D"/>
    <w:rsid w:val="00B53E9C"/>
    <w:rsid w:val="00B57B81"/>
    <w:rsid w:val="00B6074C"/>
    <w:rsid w:val="00B62F0B"/>
    <w:rsid w:val="00B67C95"/>
    <w:rsid w:val="00B92856"/>
    <w:rsid w:val="00B94173"/>
    <w:rsid w:val="00BB5F28"/>
    <w:rsid w:val="00BE5C12"/>
    <w:rsid w:val="00BF22B7"/>
    <w:rsid w:val="00C222A0"/>
    <w:rsid w:val="00C529A7"/>
    <w:rsid w:val="00C538BD"/>
    <w:rsid w:val="00C5712B"/>
    <w:rsid w:val="00C76CEB"/>
    <w:rsid w:val="00C771F0"/>
    <w:rsid w:val="00C816ED"/>
    <w:rsid w:val="00C81F44"/>
    <w:rsid w:val="00C97A34"/>
    <w:rsid w:val="00CA620E"/>
    <w:rsid w:val="00CC2F49"/>
    <w:rsid w:val="00CF4851"/>
    <w:rsid w:val="00D04EA6"/>
    <w:rsid w:val="00D65FC0"/>
    <w:rsid w:val="00D67C0C"/>
    <w:rsid w:val="00D7457D"/>
    <w:rsid w:val="00D77717"/>
    <w:rsid w:val="00D83CAA"/>
    <w:rsid w:val="00D9433F"/>
    <w:rsid w:val="00DF0F5D"/>
    <w:rsid w:val="00E03362"/>
    <w:rsid w:val="00E14A26"/>
    <w:rsid w:val="00E168C7"/>
    <w:rsid w:val="00E2603F"/>
    <w:rsid w:val="00E444FD"/>
    <w:rsid w:val="00E458EB"/>
    <w:rsid w:val="00E74CF2"/>
    <w:rsid w:val="00E74F2D"/>
    <w:rsid w:val="00E8762E"/>
    <w:rsid w:val="00E91DB6"/>
    <w:rsid w:val="00EB1983"/>
    <w:rsid w:val="00EC61D4"/>
    <w:rsid w:val="00EE50D5"/>
    <w:rsid w:val="00F154B4"/>
    <w:rsid w:val="00F25C92"/>
    <w:rsid w:val="00F361B7"/>
    <w:rsid w:val="00F51019"/>
    <w:rsid w:val="00F60923"/>
    <w:rsid w:val="00F64481"/>
    <w:rsid w:val="00F6612E"/>
    <w:rsid w:val="00F66FB8"/>
    <w:rsid w:val="00F72891"/>
    <w:rsid w:val="00F822C0"/>
    <w:rsid w:val="00F8370D"/>
    <w:rsid w:val="00F935B9"/>
    <w:rsid w:val="00F938F4"/>
    <w:rsid w:val="00FB2FF4"/>
    <w:rsid w:val="00FC06F3"/>
    <w:rsid w:val="00FD6479"/>
    <w:rsid w:val="00FE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ucida Sans Unicode" w:eastAsia="Lucida Sans Unicode" w:hAnsi="Lucida Sans Unicode" w:cs="Times New Roman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154B4"/>
    <w:pPr>
      <w:spacing w:after="180" w:line="240" w:lineRule="auto"/>
      <w:ind w:left="567"/>
      <w:jc w:val="both"/>
    </w:pPr>
    <w:rPr>
      <w:rFonts w:ascii="Tahoma" w:eastAsia="Times New Roman" w:hAnsi="Tahoma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6356"/>
    <w:pPr>
      <w:keepNext/>
      <w:keepLines/>
      <w:numPr>
        <w:numId w:val="4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sz w:val="28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6356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5A6356"/>
    <w:pPr>
      <w:keepLines/>
      <w:numPr>
        <w:ilvl w:val="2"/>
      </w:numPr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Cs w:val="0"/>
      <w:i w:val="0"/>
      <w:iCs w:val="0"/>
      <w:sz w:val="22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6356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6356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A6356"/>
    <w:pPr>
      <w:numPr>
        <w:ilvl w:val="5"/>
        <w:numId w:val="4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A6356"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A6356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A6356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A6356"/>
    <w:rPr>
      <w:rFonts w:ascii="Arial" w:hAnsi="Arial" w:cs="Arial"/>
      <w:b/>
      <w:bCs/>
      <w:i/>
      <w:iCs/>
      <w:sz w:val="28"/>
      <w:szCs w:val="28"/>
      <w:lang w:eastAsia="nb-N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A6356"/>
    <w:rPr>
      <w:rFonts w:ascii="Arial" w:hAnsi="Arial" w:cs="Times New Roman"/>
      <w:b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A6356"/>
    <w:rPr>
      <w:rFonts w:ascii="Times New Roman" w:hAnsi="Times New Roman" w:cs="Times New Roman"/>
      <w:b/>
      <w:bCs/>
      <w:sz w:val="28"/>
      <w:szCs w:val="28"/>
      <w:lang w:eastAsia="nb-N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A6356"/>
    <w:rPr>
      <w:rFonts w:ascii="Times New Roman" w:hAnsi="Times New Roman" w:cs="Times New Roman"/>
      <w:b/>
      <w:bCs/>
      <w:i/>
      <w:iCs/>
      <w:sz w:val="26"/>
      <w:szCs w:val="26"/>
      <w:lang w:eastAsia="nb-NO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A6356"/>
    <w:rPr>
      <w:rFonts w:ascii="Times New Roman" w:hAnsi="Times New Roman" w:cs="Times New Roman"/>
      <w:b/>
      <w:bCs/>
      <w:lang w:eastAsia="nb-NO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A6356"/>
    <w:rPr>
      <w:rFonts w:ascii="Times New Roman" w:hAnsi="Times New Roman" w:cs="Times New Roman"/>
      <w:sz w:val="24"/>
      <w:szCs w:val="24"/>
      <w:lang w:eastAsia="nb-NO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A6356"/>
    <w:rPr>
      <w:rFonts w:ascii="Times New Roman" w:hAnsi="Times New Roman" w:cs="Times New Roman"/>
      <w:i/>
      <w:iCs/>
      <w:sz w:val="24"/>
      <w:szCs w:val="24"/>
      <w:lang w:eastAsia="nb-NO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A6356"/>
    <w:rPr>
      <w:rFonts w:ascii="Arial" w:hAnsi="Arial" w:cs="Arial"/>
      <w:lang w:eastAsia="nb-NO"/>
    </w:rPr>
  </w:style>
  <w:style w:type="paragraph" w:styleId="Header">
    <w:name w:val="header"/>
    <w:basedOn w:val="Normal"/>
    <w:link w:val="HeaderChar"/>
    <w:uiPriority w:val="99"/>
    <w:rsid w:val="005A6356"/>
    <w:pPr>
      <w:tabs>
        <w:tab w:val="center" w:pos="4536"/>
        <w:tab w:val="right" w:pos="9072"/>
      </w:tabs>
    </w:pPr>
  </w:style>
  <w:style w:type="character" w:customStyle="1" w:styleId="Heading1Char">
    <w:name w:val="Heading 1 Char"/>
    <w:basedOn w:val="DefaultParagraphFont"/>
    <w:link w:val="Heading1"/>
    <w:uiPriority w:val="99"/>
    <w:locked/>
    <w:rsid w:val="005A6356"/>
    <w:rPr>
      <w:rFonts w:ascii="Arial" w:hAnsi="Arial" w:cs="Times New Roman"/>
      <w:b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5A63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6356"/>
    <w:rPr>
      <w:rFonts w:ascii="Times New Roman" w:hAnsi="Times New Roman" w:cs="Times New Roman"/>
      <w:sz w:val="24"/>
      <w:szCs w:val="24"/>
      <w:lang w:eastAsia="nb-NO"/>
    </w:rPr>
  </w:style>
  <w:style w:type="paragraph" w:styleId="NormalIndent">
    <w:name w:val="Normal Indent"/>
    <w:basedOn w:val="Normal"/>
    <w:uiPriority w:val="99"/>
    <w:rsid w:val="005A6356"/>
    <w:pPr>
      <w:keepLines/>
      <w:overflowPunct w:val="0"/>
      <w:autoSpaceDE w:val="0"/>
      <w:autoSpaceDN w:val="0"/>
      <w:adjustRightInd w:val="0"/>
      <w:spacing w:before="60" w:after="60"/>
      <w:ind w:left="720"/>
      <w:textAlignment w:val="baseline"/>
    </w:pPr>
    <w:rPr>
      <w:rFonts w:ascii="Arial" w:hAnsi="Arial"/>
      <w:sz w:val="20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A6356"/>
    <w:rPr>
      <w:rFonts w:ascii="Times New Roman" w:hAnsi="Times New Roman" w:cs="Times New Roman"/>
      <w:sz w:val="24"/>
      <w:szCs w:val="24"/>
      <w:lang w:eastAsia="nb-NO"/>
    </w:rPr>
  </w:style>
  <w:style w:type="paragraph" w:styleId="FootnoteText">
    <w:name w:val="footnote text"/>
    <w:basedOn w:val="Normal"/>
    <w:link w:val="FootnoteTextChar"/>
    <w:uiPriority w:val="99"/>
    <w:semiHidden/>
    <w:rsid w:val="005A6356"/>
    <w:pPr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GB" w:eastAsia="en-US"/>
    </w:rPr>
  </w:style>
  <w:style w:type="paragraph" w:styleId="MessageHeader">
    <w:name w:val="Message Header"/>
    <w:basedOn w:val="Normal"/>
    <w:next w:val="Normal"/>
    <w:link w:val="MessageHeaderChar"/>
    <w:uiPriority w:val="99"/>
    <w:rsid w:val="005A6356"/>
    <w:pPr>
      <w:keepLines/>
      <w:pBdr>
        <w:top w:val="double" w:sz="4" w:space="1" w:color="auto"/>
        <w:left w:val="double" w:sz="4" w:space="1" w:color="auto"/>
        <w:bottom w:val="double" w:sz="4" w:space="1" w:color="auto"/>
        <w:right w:val="double" w:sz="4" w:space="1" w:color="auto"/>
      </w:pBdr>
      <w:shd w:val="pct20" w:color="auto" w:fill="auto"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A6356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E168C7"/>
    <w:rPr>
      <w:rFonts w:cs="Tahoma"/>
      <w:sz w:val="16"/>
      <w:szCs w:val="16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5A6356"/>
    <w:rPr>
      <w:rFonts w:ascii="Arial" w:hAnsi="Arial" w:cs="Arial"/>
      <w:sz w:val="24"/>
      <w:szCs w:val="24"/>
      <w:shd w:val="pct20" w:color="auto" w:fill="auto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CC2F49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8C7"/>
    <w:rPr>
      <w:rFonts w:ascii="Tahoma" w:hAnsi="Tahoma" w:cs="Tahoma"/>
      <w:sz w:val="16"/>
      <w:szCs w:val="16"/>
      <w:lang w:eastAsia="nb-NO"/>
    </w:rPr>
  </w:style>
  <w:style w:type="paragraph" w:styleId="ListParagraph">
    <w:name w:val="List Paragraph"/>
    <w:basedOn w:val="Normal"/>
    <w:link w:val="ListParagraphChar"/>
    <w:uiPriority w:val="99"/>
    <w:qFormat/>
    <w:rsid w:val="0047681D"/>
    <w:pPr>
      <w:ind w:left="720"/>
      <w:contextualSpacing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C2F49"/>
    <w:rPr>
      <w:rFonts w:ascii="Tahoma" w:hAnsi="Tahoma" w:cs="Tahoma"/>
      <w:sz w:val="16"/>
      <w:szCs w:val="16"/>
      <w:lang w:eastAsia="nb-NO"/>
    </w:rPr>
  </w:style>
  <w:style w:type="paragraph" w:customStyle="1" w:styleId="Style">
    <w:name w:val="Style"/>
    <w:uiPriority w:val="99"/>
    <w:rsid w:val="00493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876AAF"/>
    <w:rPr>
      <w:rFonts w:ascii="Tahoma" w:hAnsi="Tahoma" w:cs="Times New Roman"/>
      <w:sz w:val="24"/>
      <w:szCs w:val="24"/>
      <w:lang w:val="nb-NO" w:eastAsia="nb-NO" w:bidi="ar-SA"/>
    </w:rPr>
  </w:style>
  <w:style w:type="character" w:styleId="CommentReference">
    <w:name w:val="annotation reference"/>
    <w:basedOn w:val="DefaultParagraphFont"/>
    <w:uiPriority w:val="99"/>
    <w:semiHidden/>
    <w:locked/>
    <w:rsid w:val="00763C9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763C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CCC"/>
    <w:rPr>
      <w:rFonts w:ascii="Tahoma" w:eastAsia="Times New Roman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763C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CCC"/>
    <w:rPr>
      <w:rFonts w:ascii="Tahoma" w:eastAsia="Times New Roman" w:hAnsi="Tahom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locked/>
    <w:rsid w:val="00671B2E"/>
    <w:rPr>
      <w:rFonts w:cs="Times New Roman"/>
      <w:color w:val="0000FF"/>
      <w:u w:val="single"/>
    </w:rPr>
  </w:style>
  <w:style w:type="character" w:customStyle="1" w:styleId="Overskrift2Tegn">
    <w:name w:val="Overskrift 2 Tegn"/>
    <w:basedOn w:val="DefaultParagraphFont"/>
    <w:uiPriority w:val="99"/>
    <w:semiHidden/>
    <w:locked/>
    <w:rsid w:val="000765BF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locked/>
    <w:rsid w:val="00421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ucida Sans Unicode" w:eastAsia="Lucida Sans Unicode" w:hAnsi="Lucida Sans Unicode" w:cs="Times New Roman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154B4"/>
    <w:pPr>
      <w:spacing w:after="180" w:line="240" w:lineRule="auto"/>
      <w:ind w:left="567"/>
      <w:jc w:val="both"/>
    </w:pPr>
    <w:rPr>
      <w:rFonts w:ascii="Tahoma" w:eastAsia="Times New Roman" w:hAnsi="Tahoma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6356"/>
    <w:pPr>
      <w:keepNext/>
      <w:keepLines/>
      <w:numPr>
        <w:numId w:val="4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sz w:val="28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6356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5A6356"/>
    <w:pPr>
      <w:keepLines/>
      <w:numPr>
        <w:ilvl w:val="2"/>
      </w:numPr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Cs w:val="0"/>
      <w:i w:val="0"/>
      <w:iCs w:val="0"/>
      <w:sz w:val="22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6356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6356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A6356"/>
    <w:pPr>
      <w:numPr>
        <w:ilvl w:val="5"/>
        <w:numId w:val="4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A6356"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A6356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A6356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A6356"/>
    <w:rPr>
      <w:rFonts w:ascii="Arial" w:hAnsi="Arial" w:cs="Arial"/>
      <w:b/>
      <w:bCs/>
      <w:i/>
      <w:iCs/>
      <w:sz w:val="28"/>
      <w:szCs w:val="28"/>
      <w:lang w:eastAsia="nb-N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A6356"/>
    <w:rPr>
      <w:rFonts w:ascii="Arial" w:hAnsi="Arial" w:cs="Times New Roman"/>
      <w:b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A6356"/>
    <w:rPr>
      <w:rFonts w:ascii="Times New Roman" w:hAnsi="Times New Roman" w:cs="Times New Roman"/>
      <w:b/>
      <w:bCs/>
      <w:sz w:val="28"/>
      <w:szCs w:val="28"/>
      <w:lang w:eastAsia="nb-N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A6356"/>
    <w:rPr>
      <w:rFonts w:ascii="Times New Roman" w:hAnsi="Times New Roman" w:cs="Times New Roman"/>
      <w:b/>
      <w:bCs/>
      <w:i/>
      <w:iCs/>
      <w:sz w:val="26"/>
      <w:szCs w:val="26"/>
      <w:lang w:eastAsia="nb-NO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A6356"/>
    <w:rPr>
      <w:rFonts w:ascii="Times New Roman" w:hAnsi="Times New Roman" w:cs="Times New Roman"/>
      <w:b/>
      <w:bCs/>
      <w:lang w:eastAsia="nb-NO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A6356"/>
    <w:rPr>
      <w:rFonts w:ascii="Times New Roman" w:hAnsi="Times New Roman" w:cs="Times New Roman"/>
      <w:sz w:val="24"/>
      <w:szCs w:val="24"/>
      <w:lang w:eastAsia="nb-NO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A6356"/>
    <w:rPr>
      <w:rFonts w:ascii="Times New Roman" w:hAnsi="Times New Roman" w:cs="Times New Roman"/>
      <w:i/>
      <w:iCs/>
      <w:sz w:val="24"/>
      <w:szCs w:val="24"/>
      <w:lang w:eastAsia="nb-NO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A6356"/>
    <w:rPr>
      <w:rFonts w:ascii="Arial" w:hAnsi="Arial" w:cs="Arial"/>
      <w:lang w:eastAsia="nb-NO"/>
    </w:rPr>
  </w:style>
  <w:style w:type="paragraph" w:styleId="Header">
    <w:name w:val="header"/>
    <w:basedOn w:val="Normal"/>
    <w:link w:val="HeaderChar"/>
    <w:uiPriority w:val="99"/>
    <w:rsid w:val="005A6356"/>
    <w:pPr>
      <w:tabs>
        <w:tab w:val="center" w:pos="4536"/>
        <w:tab w:val="right" w:pos="9072"/>
      </w:tabs>
    </w:pPr>
  </w:style>
  <w:style w:type="character" w:customStyle="1" w:styleId="Heading1Char">
    <w:name w:val="Heading 1 Char"/>
    <w:basedOn w:val="DefaultParagraphFont"/>
    <w:link w:val="Heading1"/>
    <w:uiPriority w:val="99"/>
    <w:locked/>
    <w:rsid w:val="005A6356"/>
    <w:rPr>
      <w:rFonts w:ascii="Arial" w:hAnsi="Arial" w:cs="Times New Roman"/>
      <w:b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5A63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6356"/>
    <w:rPr>
      <w:rFonts w:ascii="Times New Roman" w:hAnsi="Times New Roman" w:cs="Times New Roman"/>
      <w:sz w:val="24"/>
      <w:szCs w:val="24"/>
      <w:lang w:eastAsia="nb-NO"/>
    </w:rPr>
  </w:style>
  <w:style w:type="paragraph" w:styleId="NormalIndent">
    <w:name w:val="Normal Indent"/>
    <w:basedOn w:val="Normal"/>
    <w:uiPriority w:val="99"/>
    <w:rsid w:val="005A6356"/>
    <w:pPr>
      <w:keepLines/>
      <w:overflowPunct w:val="0"/>
      <w:autoSpaceDE w:val="0"/>
      <w:autoSpaceDN w:val="0"/>
      <w:adjustRightInd w:val="0"/>
      <w:spacing w:before="60" w:after="60"/>
      <w:ind w:left="720"/>
      <w:textAlignment w:val="baseline"/>
    </w:pPr>
    <w:rPr>
      <w:rFonts w:ascii="Arial" w:hAnsi="Arial"/>
      <w:sz w:val="20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A6356"/>
    <w:rPr>
      <w:rFonts w:ascii="Times New Roman" w:hAnsi="Times New Roman" w:cs="Times New Roman"/>
      <w:sz w:val="24"/>
      <w:szCs w:val="24"/>
      <w:lang w:eastAsia="nb-NO"/>
    </w:rPr>
  </w:style>
  <w:style w:type="paragraph" w:styleId="FootnoteText">
    <w:name w:val="footnote text"/>
    <w:basedOn w:val="Normal"/>
    <w:link w:val="FootnoteTextChar"/>
    <w:uiPriority w:val="99"/>
    <w:semiHidden/>
    <w:rsid w:val="005A6356"/>
    <w:pPr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GB" w:eastAsia="en-US"/>
    </w:rPr>
  </w:style>
  <w:style w:type="paragraph" w:styleId="MessageHeader">
    <w:name w:val="Message Header"/>
    <w:basedOn w:val="Normal"/>
    <w:next w:val="Normal"/>
    <w:link w:val="MessageHeaderChar"/>
    <w:uiPriority w:val="99"/>
    <w:rsid w:val="005A6356"/>
    <w:pPr>
      <w:keepLines/>
      <w:pBdr>
        <w:top w:val="double" w:sz="4" w:space="1" w:color="auto"/>
        <w:left w:val="double" w:sz="4" w:space="1" w:color="auto"/>
        <w:bottom w:val="double" w:sz="4" w:space="1" w:color="auto"/>
        <w:right w:val="double" w:sz="4" w:space="1" w:color="auto"/>
      </w:pBdr>
      <w:shd w:val="pct20" w:color="auto" w:fill="auto"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A6356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E168C7"/>
    <w:rPr>
      <w:rFonts w:cs="Tahoma"/>
      <w:sz w:val="16"/>
      <w:szCs w:val="16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5A6356"/>
    <w:rPr>
      <w:rFonts w:ascii="Arial" w:hAnsi="Arial" w:cs="Arial"/>
      <w:sz w:val="24"/>
      <w:szCs w:val="24"/>
      <w:shd w:val="pct20" w:color="auto" w:fill="auto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CC2F49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8C7"/>
    <w:rPr>
      <w:rFonts w:ascii="Tahoma" w:hAnsi="Tahoma" w:cs="Tahoma"/>
      <w:sz w:val="16"/>
      <w:szCs w:val="16"/>
      <w:lang w:eastAsia="nb-NO"/>
    </w:rPr>
  </w:style>
  <w:style w:type="paragraph" w:styleId="ListParagraph">
    <w:name w:val="List Paragraph"/>
    <w:basedOn w:val="Normal"/>
    <w:link w:val="ListParagraphChar"/>
    <w:uiPriority w:val="99"/>
    <w:qFormat/>
    <w:rsid w:val="0047681D"/>
    <w:pPr>
      <w:ind w:left="720"/>
      <w:contextualSpacing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C2F49"/>
    <w:rPr>
      <w:rFonts w:ascii="Tahoma" w:hAnsi="Tahoma" w:cs="Tahoma"/>
      <w:sz w:val="16"/>
      <w:szCs w:val="16"/>
      <w:lang w:eastAsia="nb-NO"/>
    </w:rPr>
  </w:style>
  <w:style w:type="paragraph" w:customStyle="1" w:styleId="Style">
    <w:name w:val="Style"/>
    <w:uiPriority w:val="99"/>
    <w:rsid w:val="00493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876AAF"/>
    <w:rPr>
      <w:rFonts w:ascii="Tahoma" w:hAnsi="Tahoma" w:cs="Times New Roman"/>
      <w:sz w:val="24"/>
      <w:szCs w:val="24"/>
      <w:lang w:val="nb-NO" w:eastAsia="nb-NO" w:bidi="ar-SA"/>
    </w:rPr>
  </w:style>
  <w:style w:type="character" w:styleId="CommentReference">
    <w:name w:val="annotation reference"/>
    <w:basedOn w:val="DefaultParagraphFont"/>
    <w:uiPriority w:val="99"/>
    <w:semiHidden/>
    <w:locked/>
    <w:rsid w:val="00763C9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763C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CCC"/>
    <w:rPr>
      <w:rFonts w:ascii="Tahoma" w:eastAsia="Times New Roman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763C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CCC"/>
    <w:rPr>
      <w:rFonts w:ascii="Tahoma" w:eastAsia="Times New Roman" w:hAnsi="Tahom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locked/>
    <w:rsid w:val="00671B2E"/>
    <w:rPr>
      <w:rFonts w:cs="Times New Roman"/>
      <w:color w:val="0000FF"/>
      <w:u w:val="single"/>
    </w:rPr>
  </w:style>
  <w:style w:type="character" w:customStyle="1" w:styleId="Overskrift2Tegn">
    <w:name w:val="Overskrift 2 Tegn"/>
    <w:basedOn w:val="DefaultParagraphFont"/>
    <w:uiPriority w:val="99"/>
    <w:semiHidden/>
    <w:locked/>
    <w:rsid w:val="000765BF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locked/>
    <w:rsid w:val="00421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35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733</Words>
  <Characters>4179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 Ødegaard  N FVV 47</vt:lpstr>
    </vt:vector>
  </TitlesOfParts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Ødegaard  N FVV 47</dc:title>
  <dc:subject/>
  <dc:creator>Kristin</dc:creator>
  <cp:keywords/>
  <dc:description/>
  <cp:lastModifiedBy>Ingrid Bjerve</cp:lastModifiedBy>
  <cp:revision>2</cp:revision>
  <cp:lastPrinted>2010-04-25T18:53:00Z</cp:lastPrinted>
  <dcterms:created xsi:type="dcterms:W3CDTF">2013-10-10T18:53:00Z</dcterms:created>
  <dcterms:modified xsi:type="dcterms:W3CDTF">2013-10-10T18:53:00Z</dcterms:modified>
</cp:coreProperties>
</file>